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48A4E" w14:textId="77777777" w:rsidR="008F2B69" w:rsidRPr="009D7718" w:rsidRDefault="008F2B69" w:rsidP="008F2B69">
      <w:pPr>
        <w:spacing w:after="187"/>
        <w:jc w:val="center"/>
        <w:outlineLvl w:val="2"/>
        <w:rPr>
          <w:b/>
          <w:bCs/>
          <w:color w:val="auto"/>
          <w:sz w:val="28"/>
          <w:szCs w:val="28"/>
        </w:rPr>
      </w:pPr>
      <w:bookmarkStart w:id="0" w:name="_Toc438498865"/>
      <w:r w:rsidRPr="009D7718">
        <w:rPr>
          <w:b/>
          <w:bCs/>
          <w:color w:val="auto"/>
          <w:sz w:val="28"/>
          <w:szCs w:val="28"/>
        </w:rPr>
        <w:t>Member Research Grant Application</w:t>
      </w:r>
      <w:r w:rsidRPr="009D7718">
        <w:rPr>
          <w:b/>
          <w:bCs/>
          <w:color w:val="auto"/>
          <w:sz w:val="28"/>
          <w:szCs w:val="28"/>
        </w:rPr>
        <w:br/>
        <w:t>ASCLS Education and Research Fund</w:t>
      </w:r>
      <w:bookmarkEnd w:id="0"/>
    </w:p>
    <w:p w14:paraId="3A7A9F5D" w14:textId="77777777" w:rsidR="008F2B69" w:rsidRPr="00570EDD" w:rsidRDefault="008F2B69" w:rsidP="008F2B69">
      <w:pPr>
        <w:spacing w:before="120"/>
        <w:rPr>
          <w:b/>
          <w:color w:val="auto"/>
          <w:sz w:val="24"/>
          <w:szCs w:val="24"/>
        </w:rPr>
      </w:pPr>
      <w:r w:rsidRPr="00570EDD">
        <w:rPr>
          <w:b/>
          <w:color w:val="auto"/>
          <w:sz w:val="24"/>
          <w:szCs w:val="24"/>
        </w:rPr>
        <w:t>Investigator Information</w:t>
      </w:r>
    </w:p>
    <w:tbl>
      <w:tblPr>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34"/>
        <w:gridCol w:w="3141"/>
        <w:gridCol w:w="903"/>
        <w:gridCol w:w="84"/>
        <w:gridCol w:w="903"/>
        <w:gridCol w:w="860"/>
        <w:gridCol w:w="1619"/>
      </w:tblGrid>
      <w:tr w:rsidR="008F2B69" w:rsidRPr="00570EDD" w14:paraId="2C75FE73" w14:textId="77777777" w:rsidTr="005B4BD5">
        <w:trPr>
          <w:trHeight w:val="300"/>
          <w:jc w:val="center"/>
        </w:trPr>
        <w:tc>
          <w:tcPr>
            <w:tcW w:w="5778" w:type="dxa"/>
            <w:gridSpan w:val="3"/>
            <w:tcBorders>
              <w:top w:val="single" w:sz="12" w:space="0" w:color="auto"/>
              <w:left w:val="single" w:sz="12" w:space="0" w:color="auto"/>
              <w:bottom w:val="single" w:sz="4" w:space="0" w:color="auto"/>
              <w:right w:val="single" w:sz="4" w:space="0" w:color="auto"/>
            </w:tcBorders>
            <w:shd w:val="clear" w:color="auto" w:fill="auto"/>
          </w:tcPr>
          <w:p w14:paraId="0D408223" w14:textId="7D003F4B" w:rsidR="008F2B69" w:rsidRPr="00570EDD" w:rsidRDefault="008F2B69" w:rsidP="005B4BD5">
            <w:pPr>
              <w:rPr>
                <w:color w:val="auto"/>
                <w:sz w:val="24"/>
                <w:szCs w:val="24"/>
              </w:rPr>
            </w:pPr>
            <w:r w:rsidRPr="00570EDD">
              <w:rPr>
                <w:color w:val="auto"/>
                <w:sz w:val="24"/>
                <w:szCs w:val="24"/>
              </w:rPr>
              <w:t>Full Name and Certification of Investigator (type on next line to the right of the arrow)</w:t>
            </w:r>
          </w:p>
          <w:p w14:paraId="7ECD39E6" w14:textId="77777777" w:rsidR="008F2B69" w:rsidRPr="00570EDD" w:rsidRDefault="008F2B69" w:rsidP="005B4BD5">
            <w:pPr>
              <w:rPr>
                <w:color w:val="auto"/>
                <w:sz w:val="24"/>
                <w:szCs w:val="24"/>
              </w:rPr>
            </w:pPr>
            <w:r w:rsidRPr="00570EDD">
              <w:rPr>
                <w:color w:val="auto"/>
                <w:sz w:val="24"/>
                <w:szCs w:val="24"/>
              </w:rPr>
              <w:sym w:font="Symbol" w:char="F0AE"/>
            </w:r>
          </w:p>
        </w:tc>
        <w:tc>
          <w:tcPr>
            <w:tcW w:w="1847" w:type="dxa"/>
            <w:gridSpan w:val="3"/>
            <w:tcBorders>
              <w:top w:val="single" w:sz="12" w:space="0" w:color="auto"/>
              <w:left w:val="single" w:sz="4" w:space="0" w:color="auto"/>
              <w:bottom w:val="single" w:sz="4" w:space="0" w:color="auto"/>
              <w:right w:val="single" w:sz="4" w:space="0" w:color="auto"/>
            </w:tcBorders>
            <w:shd w:val="clear" w:color="auto" w:fill="auto"/>
          </w:tcPr>
          <w:p w14:paraId="22332DCF" w14:textId="77777777" w:rsidR="008F2B69" w:rsidRPr="00570EDD" w:rsidRDefault="008F2B69" w:rsidP="005B4BD5">
            <w:pPr>
              <w:rPr>
                <w:color w:val="auto"/>
                <w:sz w:val="24"/>
                <w:szCs w:val="24"/>
              </w:rPr>
            </w:pPr>
            <w:r w:rsidRPr="00570EDD">
              <w:rPr>
                <w:color w:val="auto"/>
                <w:sz w:val="24"/>
                <w:szCs w:val="24"/>
              </w:rPr>
              <w:t>ASCLS Member Number</w:t>
            </w:r>
          </w:p>
          <w:p w14:paraId="20711E6A" w14:textId="77777777" w:rsidR="008F2B69" w:rsidRPr="00570EDD" w:rsidRDefault="008F2B69" w:rsidP="005B4BD5">
            <w:pPr>
              <w:rPr>
                <w:color w:val="auto"/>
                <w:sz w:val="24"/>
                <w:szCs w:val="24"/>
              </w:rPr>
            </w:pPr>
            <w:r w:rsidRPr="00570EDD">
              <w:rPr>
                <w:color w:val="auto"/>
                <w:sz w:val="24"/>
                <w:szCs w:val="24"/>
              </w:rPr>
              <w:sym w:font="Symbol" w:char="F0AE"/>
            </w:r>
          </w:p>
        </w:tc>
        <w:tc>
          <w:tcPr>
            <w:tcW w:w="1619" w:type="dxa"/>
            <w:tcBorders>
              <w:top w:val="single" w:sz="12" w:space="0" w:color="auto"/>
              <w:left w:val="single" w:sz="4" w:space="0" w:color="auto"/>
              <w:bottom w:val="single" w:sz="4" w:space="0" w:color="auto"/>
              <w:right w:val="single" w:sz="12" w:space="0" w:color="auto"/>
            </w:tcBorders>
            <w:shd w:val="clear" w:color="auto" w:fill="auto"/>
          </w:tcPr>
          <w:p w14:paraId="2EA89589" w14:textId="77777777" w:rsidR="008F2B69" w:rsidRPr="00570EDD" w:rsidRDefault="008F2B69" w:rsidP="005B4BD5">
            <w:pPr>
              <w:rPr>
                <w:color w:val="auto"/>
                <w:sz w:val="24"/>
                <w:szCs w:val="24"/>
              </w:rPr>
            </w:pPr>
            <w:r w:rsidRPr="00570EDD">
              <w:rPr>
                <w:color w:val="auto"/>
                <w:sz w:val="24"/>
                <w:szCs w:val="24"/>
              </w:rPr>
              <w:t>Today’s Date</w:t>
            </w:r>
          </w:p>
          <w:p w14:paraId="2CD7195A" w14:textId="77777777" w:rsidR="00B62CA6" w:rsidRDefault="00B62CA6" w:rsidP="005B4BD5">
            <w:pPr>
              <w:rPr>
                <w:color w:val="auto"/>
                <w:sz w:val="24"/>
                <w:szCs w:val="24"/>
              </w:rPr>
            </w:pPr>
          </w:p>
          <w:p w14:paraId="147D781F" w14:textId="1E9748F8" w:rsidR="008F2B69" w:rsidRPr="00570EDD" w:rsidRDefault="008F2B69" w:rsidP="005B4BD5">
            <w:pPr>
              <w:rPr>
                <w:color w:val="auto"/>
                <w:sz w:val="24"/>
                <w:szCs w:val="24"/>
              </w:rPr>
            </w:pPr>
            <w:r w:rsidRPr="00570EDD">
              <w:rPr>
                <w:color w:val="auto"/>
                <w:sz w:val="24"/>
                <w:szCs w:val="24"/>
              </w:rPr>
              <w:sym w:font="Symbol" w:char="F0AE"/>
            </w:r>
          </w:p>
        </w:tc>
      </w:tr>
      <w:tr w:rsidR="008F2B69" w:rsidRPr="00570EDD" w14:paraId="222E96F0" w14:textId="77777777" w:rsidTr="005B4BD5">
        <w:trPr>
          <w:trHeight w:val="300"/>
          <w:jc w:val="center"/>
        </w:trPr>
        <w:tc>
          <w:tcPr>
            <w:tcW w:w="1734" w:type="dxa"/>
            <w:tcBorders>
              <w:top w:val="single" w:sz="4" w:space="0" w:color="auto"/>
              <w:left w:val="single" w:sz="12" w:space="0" w:color="auto"/>
              <w:bottom w:val="single" w:sz="4" w:space="0" w:color="auto"/>
              <w:right w:val="single" w:sz="4" w:space="0" w:color="auto"/>
            </w:tcBorders>
            <w:shd w:val="clear" w:color="auto" w:fill="auto"/>
          </w:tcPr>
          <w:p w14:paraId="45AF5CAA" w14:textId="77777777" w:rsidR="008F2B69" w:rsidRPr="00570EDD" w:rsidRDefault="008F2B69" w:rsidP="005B4BD5">
            <w:pPr>
              <w:rPr>
                <w:color w:val="auto"/>
                <w:sz w:val="24"/>
                <w:szCs w:val="24"/>
              </w:rPr>
            </w:pPr>
            <w:r w:rsidRPr="00570EDD">
              <w:rPr>
                <w:color w:val="auto"/>
                <w:sz w:val="24"/>
                <w:szCs w:val="24"/>
              </w:rPr>
              <w:t>Degree</w:t>
            </w:r>
          </w:p>
          <w:p w14:paraId="7382CC42" w14:textId="77777777" w:rsidR="008F2B69" w:rsidRPr="00570EDD" w:rsidRDefault="008F2B69" w:rsidP="005B4BD5">
            <w:pPr>
              <w:rPr>
                <w:color w:val="auto"/>
                <w:sz w:val="24"/>
                <w:szCs w:val="24"/>
              </w:rPr>
            </w:pPr>
            <w:r w:rsidRPr="00570EDD">
              <w:rPr>
                <w:color w:val="auto"/>
                <w:sz w:val="24"/>
                <w:szCs w:val="24"/>
              </w:rPr>
              <w:sym w:font="Symbol" w:char="F0AE"/>
            </w:r>
          </w:p>
        </w:tc>
        <w:tc>
          <w:tcPr>
            <w:tcW w:w="5891" w:type="dxa"/>
            <w:gridSpan w:val="5"/>
            <w:tcBorders>
              <w:top w:val="single" w:sz="4" w:space="0" w:color="auto"/>
              <w:left w:val="single" w:sz="4" w:space="0" w:color="auto"/>
              <w:bottom w:val="single" w:sz="4" w:space="0" w:color="auto"/>
              <w:right w:val="single" w:sz="4" w:space="0" w:color="auto"/>
            </w:tcBorders>
            <w:shd w:val="clear" w:color="auto" w:fill="auto"/>
          </w:tcPr>
          <w:p w14:paraId="7BE2EC65" w14:textId="77777777" w:rsidR="008F2B69" w:rsidRPr="00570EDD" w:rsidRDefault="008F2B69" w:rsidP="005B4BD5">
            <w:pPr>
              <w:rPr>
                <w:color w:val="auto"/>
                <w:sz w:val="24"/>
                <w:szCs w:val="24"/>
              </w:rPr>
            </w:pPr>
            <w:r w:rsidRPr="00570EDD">
              <w:rPr>
                <w:color w:val="auto"/>
                <w:sz w:val="24"/>
                <w:szCs w:val="24"/>
              </w:rPr>
              <w:t>Institution</w:t>
            </w:r>
          </w:p>
          <w:p w14:paraId="4B93D899" w14:textId="77777777" w:rsidR="008F2B69" w:rsidRPr="00570EDD" w:rsidRDefault="008F2B69" w:rsidP="005B4BD5">
            <w:pPr>
              <w:rPr>
                <w:color w:val="auto"/>
                <w:sz w:val="24"/>
                <w:szCs w:val="24"/>
              </w:rPr>
            </w:pPr>
            <w:r w:rsidRPr="00570EDD">
              <w:rPr>
                <w:color w:val="auto"/>
                <w:sz w:val="24"/>
                <w:szCs w:val="24"/>
              </w:rPr>
              <w:sym w:font="Symbol" w:char="F0AE"/>
            </w:r>
          </w:p>
        </w:tc>
        <w:tc>
          <w:tcPr>
            <w:tcW w:w="1619" w:type="dxa"/>
            <w:tcBorders>
              <w:top w:val="single" w:sz="4" w:space="0" w:color="auto"/>
              <w:left w:val="single" w:sz="4" w:space="0" w:color="auto"/>
              <w:bottom w:val="single" w:sz="4" w:space="0" w:color="auto"/>
              <w:right w:val="single" w:sz="12" w:space="0" w:color="auto"/>
            </w:tcBorders>
            <w:shd w:val="clear" w:color="auto" w:fill="auto"/>
          </w:tcPr>
          <w:p w14:paraId="01E953CE" w14:textId="77777777" w:rsidR="008F2B69" w:rsidRPr="00570EDD" w:rsidRDefault="008F2B69" w:rsidP="005B4BD5">
            <w:pPr>
              <w:rPr>
                <w:color w:val="auto"/>
                <w:sz w:val="24"/>
                <w:szCs w:val="24"/>
              </w:rPr>
            </w:pPr>
            <w:r w:rsidRPr="00570EDD">
              <w:rPr>
                <w:color w:val="auto"/>
                <w:sz w:val="24"/>
                <w:szCs w:val="24"/>
              </w:rPr>
              <w:t>Degree Date</w:t>
            </w:r>
          </w:p>
          <w:p w14:paraId="6F40C0BA" w14:textId="77777777" w:rsidR="008F2B69" w:rsidRPr="00570EDD" w:rsidRDefault="008F2B69" w:rsidP="005B4BD5">
            <w:pPr>
              <w:rPr>
                <w:color w:val="auto"/>
                <w:sz w:val="24"/>
                <w:szCs w:val="24"/>
              </w:rPr>
            </w:pPr>
            <w:r w:rsidRPr="00570EDD">
              <w:rPr>
                <w:color w:val="auto"/>
                <w:sz w:val="24"/>
                <w:szCs w:val="24"/>
              </w:rPr>
              <w:sym w:font="Symbol" w:char="F0AE"/>
            </w:r>
          </w:p>
        </w:tc>
      </w:tr>
      <w:tr w:rsidR="008F2B69" w:rsidRPr="00570EDD" w14:paraId="31FBCBE1" w14:textId="77777777" w:rsidTr="005B4BD5">
        <w:trPr>
          <w:trHeight w:val="300"/>
          <w:jc w:val="center"/>
        </w:trPr>
        <w:tc>
          <w:tcPr>
            <w:tcW w:w="1734" w:type="dxa"/>
            <w:tcBorders>
              <w:top w:val="single" w:sz="4" w:space="0" w:color="auto"/>
              <w:left w:val="single" w:sz="12" w:space="0" w:color="auto"/>
              <w:right w:val="single" w:sz="4" w:space="0" w:color="auto"/>
            </w:tcBorders>
            <w:shd w:val="clear" w:color="auto" w:fill="auto"/>
          </w:tcPr>
          <w:p w14:paraId="706126DD" w14:textId="77777777" w:rsidR="008F2B69" w:rsidRPr="00570EDD" w:rsidRDefault="008F2B69" w:rsidP="005B4BD5">
            <w:pPr>
              <w:rPr>
                <w:color w:val="auto"/>
                <w:sz w:val="24"/>
                <w:szCs w:val="24"/>
              </w:rPr>
            </w:pPr>
            <w:r w:rsidRPr="00570EDD">
              <w:rPr>
                <w:color w:val="auto"/>
                <w:sz w:val="24"/>
                <w:szCs w:val="24"/>
              </w:rPr>
              <w:t>Degree</w:t>
            </w:r>
          </w:p>
          <w:p w14:paraId="5A1CD688" w14:textId="77777777" w:rsidR="008F2B69" w:rsidRPr="00570EDD" w:rsidRDefault="008F2B69" w:rsidP="005B4BD5">
            <w:pPr>
              <w:rPr>
                <w:color w:val="auto"/>
                <w:sz w:val="24"/>
                <w:szCs w:val="24"/>
              </w:rPr>
            </w:pPr>
            <w:r w:rsidRPr="00570EDD">
              <w:rPr>
                <w:color w:val="auto"/>
                <w:sz w:val="24"/>
                <w:szCs w:val="24"/>
              </w:rPr>
              <w:sym w:font="Symbol" w:char="F0AE"/>
            </w:r>
          </w:p>
        </w:tc>
        <w:tc>
          <w:tcPr>
            <w:tcW w:w="5891" w:type="dxa"/>
            <w:gridSpan w:val="5"/>
            <w:tcBorders>
              <w:top w:val="single" w:sz="4" w:space="0" w:color="auto"/>
              <w:left w:val="single" w:sz="4" w:space="0" w:color="auto"/>
              <w:right w:val="single" w:sz="4" w:space="0" w:color="auto"/>
            </w:tcBorders>
            <w:shd w:val="clear" w:color="auto" w:fill="auto"/>
          </w:tcPr>
          <w:p w14:paraId="1F5F0F20" w14:textId="77777777" w:rsidR="008F2B69" w:rsidRPr="00570EDD" w:rsidRDefault="008F2B69" w:rsidP="005B4BD5">
            <w:pPr>
              <w:rPr>
                <w:color w:val="auto"/>
                <w:sz w:val="24"/>
                <w:szCs w:val="24"/>
              </w:rPr>
            </w:pPr>
            <w:r w:rsidRPr="00570EDD">
              <w:rPr>
                <w:color w:val="auto"/>
                <w:sz w:val="24"/>
                <w:szCs w:val="24"/>
              </w:rPr>
              <w:t>Institution</w:t>
            </w:r>
          </w:p>
          <w:p w14:paraId="1CD411CC" w14:textId="77777777" w:rsidR="008F2B69" w:rsidRPr="00570EDD" w:rsidRDefault="008F2B69" w:rsidP="005B4BD5">
            <w:pPr>
              <w:rPr>
                <w:color w:val="auto"/>
                <w:sz w:val="24"/>
                <w:szCs w:val="24"/>
              </w:rPr>
            </w:pPr>
            <w:r w:rsidRPr="00570EDD">
              <w:rPr>
                <w:color w:val="auto"/>
                <w:sz w:val="24"/>
                <w:szCs w:val="24"/>
              </w:rPr>
              <w:sym w:font="Symbol" w:char="F0AE"/>
            </w:r>
          </w:p>
        </w:tc>
        <w:tc>
          <w:tcPr>
            <w:tcW w:w="1619" w:type="dxa"/>
            <w:tcBorders>
              <w:top w:val="single" w:sz="4" w:space="0" w:color="auto"/>
              <w:left w:val="single" w:sz="4" w:space="0" w:color="auto"/>
              <w:right w:val="single" w:sz="12" w:space="0" w:color="auto"/>
            </w:tcBorders>
            <w:shd w:val="clear" w:color="auto" w:fill="auto"/>
          </w:tcPr>
          <w:p w14:paraId="0EBB8A6A" w14:textId="77777777" w:rsidR="008F2B69" w:rsidRPr="00570EDD" w:rsidRDefault="008F2B69" w:rsidP="005B4BD5">
            <w:pPr>
              <w:rPr>
                <w:color w:val="auto"/>
                <w:sz w:val="24"/>
                <w:szCs w:val="24"/>
              </w:rPr>
            </w:pPr>
            <w:r w:rsidRPr="00570EDD">
              <w:rPr>
                <w:color w:val="auto"/>
                <w:sz w:val="24"/>
                <w:szCs w:val="24"/>
              </w:rPr>
              <w:t>Degree Date</w:t>
            </w:r>
          </w:p>
          <w:p w14:paraId="4BB9CD0A" w14:textId="77777777" w:rsidR="008F2B69" w:rsidRPr="00570EDD" w:rsidRDefault="008F2B69" w:rsidP="005B4BD5">
            <w:pPr>
              <w:rPr>
                <w:color w:val="auto"/>
                <w:sz w:val="24"/>
                <w:szCs w:val="24"/>
              </w:rPr>
            </w:pPr>
            <w:r w:rsidRPr="00570EDD">
              <w:rPr>
                <w:color w:val="auto"/>
                <w:sz w:val="24"/>
                <w:szCs w:val="24"/>
              </w:rPr>
              <w:sym w:font="Symbol" w:char="F0AE"/>
            </w:r>
          </w:p>
        </w:tc>
      </w:tr>
      <w:tr w:rsidR="008F2B69" w:rsidRPr="00570EDD" w14:paraId="79A8572C" w14:textId="77777777" w:rsidTr="005B4BD5">
        <w:trPr>
          <w:trHeight w:val="300"/>
          <w:jc w:val="center"/>
        </w:trPr>
        <w:tc>
          <w:tcPr>
            <w:tcW w:w="1734" w:type="dxa"/>
            <w:tcBorders>
              <w:top w:val="single" w:sz="4" w:space="0" w:color="auto"/>
              <w:left w:val="single" w:sz="12" w:space="0" w:color="auto"/>
              <w:right w:val="single" w:sz="4" w:space="0" w:color="auto"/>
            </w:tcBorders>
            <w:shd w:val="clear" w:color="auto" w:fill="auto"/>
          </w:tcPr>
          <w:p w14:paraId="23C94903" w14:textId="77777777" w:rsidR="008F2B69" w:rsidRPr="00570EDD" w:rsidRDefault="008F2B69" w:rsidP="005B4BD5">
            <w:pPr>
              <w:rPr>
                <w:color w:val="auto"/>
                <w:sz w:val="24"/>
                <w:szCs w:val="24"/>
              </w:rPr>
            </w:pPr>
            <w:r w:rsidRPr="00570EDD">
              <w:rPr>
                <w:color w:val="auto"/>
                <w:sz w:val="24"/>
                <w:szCs w:val="24"/>
              </w:rPr>
              <w:t>Certification</w:t>
            </w:r>
          </w:p>
          <w:p w14:paraId="065C6B65" w14:textId="77777777" w:rsidR="001E24A4" w:rsidRDefault="001E24A4" w:rsidP="005B4BD5">
            <w:pPr>
              <w:rPr>
                <w:color w:val="auto"/>
                <w:sz w:val="24"/>
                <w:szCs w:val="24"/>
              </w:rPr>
            </w:pPr>
          </w:p>
          <w:p w14:paraId="7C02BC7F" w14:textId="6B85C827" w:rsidR="008F2B69" w:rsidRPr="00570EDD" w:rsidRDefault="008F2B69" w:rsidP="005B4BD5">
            <w:pPr>
              <w:rPr>
                <w:color w:val="auto"/>
                <w:sz w:val="24"/>
                <w:szCs w:val="24"/>
              </w:rPr>
            </w:pPr>
            <w:r w:rsidRPr="00570EDD">
              <w:rPr>
                <w:color w:val="auto"/>
                <w:sz w:val="24"/>
                <w:szCs w:val="24"/>
              </w:rPr>
              <w:sym w:font="Symbol" w:char="F0AE"/>
            </w:r>
          </w:p>
        </w:tc>
        <w:tc>
          <w:tcPr>
            <w:tcW w:w="5891" w:type="dxa"/>
            <w:gridSpan w:val="5"/>
            <w:tcBorders>
              <w:top w:val="single" w:sz="4" w:space="0" w:color="auto"/>
              <w:left w:val="single" w:sz="4" w:space="0" w:color="auto"/>
              <w:right w:val="single" w:sz="4" w:space="0" w:color="auto"/>
            </w:tcBorders>
            <w:shd w:val="clear" w:color="auto" w:fill="auto"/>
          </w:tcPr>
          <w:p w14:paraId="10064E20" w14:textId="77777777" w:rsidR="008F2B69" w:rsidRPr="00570EDD" w:rsidRDefault="008F2B69" w:rsidP="005B4BD5">
            <w:pPr>
              <w:rPr>
                <w:color w:val="auto"/>
                <w:sz w:val="24"/>
                <w:szCs w:val="24"/>
              </w:rPr>
            </w:pPr>
            <w:r w:rsidRPr="00570EDD">
              <w:rPr>
                <w:color w:val="auto"/>
                <w:sz w:val="24"/>
                <w:szCs w:val="24"/>
              </w:rPr>
              <w:t>Certification Agency</w:t>
            </w:r>
          </w:p>
          <w:p w14:paraId="241B88F3" w14:textId="77777777" w:rsidR="001E24A4" w:rsidRDefault="001E24A4" w:rsidP="005B4BD5">
            <w:pPr>
              <w:rPr>
                <w:color w:val="auto"/>
                <w:sz w:val="24"/>
                <w:szCs w:val="24"/>
              </w:rPr>
            </w:pPr>
          </w:p>
          <w:p w14:paraId="5CEFCA03" w14:textId="2290B279" w:rsidR="008F2B69" w:rsidRPr="00570EDD" w:rsidRDefault="008F2B69" w:rsidP="005B4BD5">
            <w:pPr>
              <w:rPr>
                <w:color w:val="auto"/>
                <w:sz w:val="24"/>
                <w:szCs w:val="24"/>
              </w:rPr>
            </w:pPr>
            <w:r w:rsidRPr="00570EDD">
              <w:rPr>
                <w:color w:val="auto"/>
                <w:sz w:val="24"/>
                <w:szCs w:val="24"/>
              </w:rPr>
              <w:sym w:font="Symbol" w:char="F0AE"/>
            </w:r>
          </w:p>
        </w:tc>
        <w:tc>
          <w:tcPr>
            <w:tcW w:w="1619" w:type="dxa"/>
            <w:tcBorders>
              <w:top w:val="single" w:sz="4" w:space="0" w:color="auto"/>
              <w:left w:val="single" w:sz="4" w:space="0" w:color="auto"/>
              <w:right w:val="single" w:sz="12" w:space="0" w:color="auto"/>
            </w:tcBorders>
            <w:shd w:val="clear" w:color="auto" w:fill="auto"/>
          </w:tcPr>
          <w:p w14:paraId="7625AB41" w14:textId="77777777" w:rsidR="008F2B69" w:rsidRPr="00570EDD" w:rsidRDefault="008F2B69" w:rsidP="005B4BD5">
            <w:pPr>
              <w:rPr>
                <w:color w:val="auto"/>
                <w:sz w:val="24"/>
                <w:szCs w:val="24"/>
              </w:rPr>
            </w:pPr>
            <w:r w:rsidRPr="00570EDD">
              <w:rPr>
                <w:color w:val="auto"/>
                <w:sz w:val="24"/>
                <w:szCs w:val="24"/>
              </w:rPr>
              <w:t>Certification Date</w:t>
            </w:r>
          </w:p>
          <w:p w14:paraId="1E27D879" w14:textId="77777777" w:rsidR="008F2B69" w:rsidRPr="00570EDD" w:rsidRDefault="008F2B69" w:rsidP="005B4BD5">
            <w:pPr>
              <w:rPr>
                <w:color w:val="auto"/>
                <w:sz w:val="24"/>
                <w:szCs w:val="24"/>
              </w:rPr>
            </w:pPr>
            <w:r w:rsidRPr="00570EDD">
              <w:rPr>
                <w:color w:val="auto"/>
                <w:sz w:val="24"/>
                <w:szCs w:val="24"/>
              </w:rPr>
              <w:sym w:font="Symbol" w:char="F0AE"/>
            </w:r>
          </w:p>
        </w:tc>
      </w:tr>
      <w:tr w:rsidR="008F2B69" w:rsidRPr="00570EDD" w14:paraId="66333120" w14:textId="77777777" w:rsidTr="005B4BD5">
        <w:trPr>
          <w:trHeight w:val="300"/>
          <w:jc w:val="center"/>
        </w:trPr>
        <w:tc>
          <w:tcPr>
            <w:tcW w:w="9244" w:type="dxa"/>
            <w:gridSpan w:val="7"/>
            <w:tcBorders>
              <w:left w:val="single" w:sz="12" w:space="0" w:color="auto"/>
              <w:right w:val="single" w:sz="12" w:space="0" w:color="auto"/>
            </w:tcBorders>
            <w:shd w:val="clear" w:color="auto" w:fill="auto"/>
          </w:tcPr>
          <w:p w14:paraId="4A251C2F" w14:textId="14DFB30B" w:rsidR="008F2B69" w:rsidRDefault="008F2B69" w:rsidP="005B4BD5">
            <w:pPr>
              <w:rPr>
                <w:color w:val="auto"/>
                <w:sz w:val="24"/>
                <w:szCs w:val="24"/>
              </w:rPr>
            </w:pPr>
            <w:r w:rsidRPr="00570EDD">
              <w:rPr>
                <w:color w:val="auto"/>
                <w:sz w:val="24"/>
                <w:szCs w:val="24"/>
              </w:rPr>
              <w:t>Investigator’s Address</w:t>
            </w:r>
            <w:r w:rsidR="00A01026">
              <w:rPr>
                <w:color w:val="auto"/>
                <w:sz w:val="24"/>
                <w:szCs w:val="24"/>
              </w:rPr>
              <w:t>:</w:t>
            </w:r>
          </w:p>
          <w:p w14:paraId="2880F1B1" w14:textId="77777777" w:rsidR="00A01026" w:rsidRDefault="00A01026" w:rsidP="005B4BD5">
            <w:pPr>
              <w:rPr>
                <w:color w:val="auto"/>
                <w:sz w:val="24"/>
                <w:szCs w:val="24"/>
              </w:rPr>
            </w:pPr>
          </w:p>
          <w:p w14:paraId="69E15F7C" w14:textId="1DFE36F3" w:rsidR="00AC3E30" w:rsidRDefault="00AC3E30" w:rsidP="005B4BD5">
            <w:pPr>
              <w:rPr>
                <w:color w:val="auto"/>
                <w:sz w:val="24"/>
                <w:szCs w:val="24"/>
              </w:rPr>
            </w:pPr>
            <w:r>
              <w:rPr>
                <w:color w:val="auto"/>
                <w:sz w:val="24"/>
                <w:szCs w:val="24"/>
              </w:rPr>
              <w:t>Street</w:t>
            </w:r>
          </w:p>
          <w:p w14:paraId="0CB711D1" w14:textId="0390ED04" w:rsidR="008F2B69" w:rsidRPr="00570EDD" w:rsidRDefault="00A01026" w:rsidP="005B4BD5">
            <w:pPr>
              <w:rPr>
                <w:color w:val="auto"/>
                <w:sz w:val="24"/>
                <w:szCs w:val="24"/>
              </w:rPr>
            </w:pPr>
            <w:r>
              <w:rPr>
                <w:color w:val="auto"/>
                <w:sz w:val="24"/>
                <w:szCs w:val="24"/>
              </w:rPr>
              <w:t xml:space="preserve"> </w:t>
            </w:r>
            <w:r w:rsidR="008F2B69" w:rsidRPr="00570EDD">
              <w:rPr>
                <w:color w:val="auto"/>
                <w:sz w:val="24"/>
                <w:szCs w:val="24"/>
              </w:rPr>
              <w:sym w:font="Symbol" w:char="F0AE"/>
            </w:r>
          </w:p>
        </w:tc>
      </w:tr>
      <w:tr w:rsidR="008F2B69" w:rsidRPr="00570EDD" w14:paraId="1BB370F2" w14:textId="77777777" w:rsidTr="005B4BD5">
        <w:trPr>
          <w:trHeight w:val="300"/>
          <w:jc w:val="center"/>
        </w:trPr>
        <w:tc>
          <w:tcPr>
            <w:tcW w:w="5862" w:type="dxa"/>
            <w:gridSpan w:val="4"/>
            <w:tcBorders>
              <w:left w:val="single" w:sz="12" w:space="0" w:color="auto"/>
            </w:tcBorders>
            <w:shd w:val="clear" w:color="auto" w:fill="auto"/>
          </w:tcPr>
          <w:p w14:paraId="54F08D4A" w14:textId="77777777" w:rsidR="008F2B69" w:rsidRPr="00570EDD" w:rsidRDefault="008F2B69" w:rsidP="005B4BD5">
            <w:pPr>
              <w:rPr>
                <w:color w:val="auto"/>
                <w:sz w:val="24"/>
                <w:szCs w:val="24"/>
              </w:rPr>
            </w:pPr>
            <w:r w:rsidRPr="00570EDD">
              <w:rPr>
                <w:color w:val="auto"/>
                <w:sz w:val="24"/>
                <w:szCs w:val="24"/>
              </w:rPr>
              <w:t>City</w:t>
            </w:r>
          </w:p>
          <w:p w14:paraId="2B69229B" w14:textId="77777777" w:rsidR="008F2B69" w:rsidRPr="00570EDD" w:rsidRDefault="008F2B69" w:rsidP="005B4BD5">
            <w:pPr>
              <w:rPr>
                <w:color w:val="auto"/>
                <w:sz w:val="24"/>
                <w:szCs w:val="24"/>
              </w:rPr>
            </w:pPr>
            <w:r w:rsidRPr="00570EDD">
              <w:rPr>
                <w:color w:val="auto"/>
                <w:sz w:val="24"/>
                <w:szCs w:val="24"/>
              </w:rPr>
              <w:sym w:font="Symbol" w:char="F0AE"/>
            </w:r>
          </w:p>
        </w:tc>
        <w:tc>
          <w:tcPr>
            <w:tcW w:w="1763" w:type="dxa"/>
            <w:gridSpan w:val="2"/>
            <w:shd w:val="clear" w:color="auto" w:fill="auto"/>
          </w:tcPr>
          <w:p w14:paraId="7B615C29" w14:textId="77777777" w:rsidR="008F2B69" w:rsidRPr="00570EDD" w:rsidRDefault="008F2B69" w:rsidP="005B4BD5">
            <w:pPr>
              <w:rPr>
                <w:color w:val="auto"/>
                <w:sz w:val="24"/>
                <w:szCs w:val="24"/>
              </w:rPr>
            </w:pPr>
            <w:r w:rsidRPr="00570EDD">
              <w:rPr>
                <w:color w:val="auto"/>
                <w:sz w:val="24"/>
                <w:szCs w:val="24"/>
              </w:rPr>
              <w:t>State</w:t>
            </w:r>
          </w:p>
          <w:p w14:paraId="61199883" w14:textId="77777777" w:rsidR="008F2B69" w:rsidRPr="00570EDD" w:rsidRDefault="008F2B69" w:rsidP="005B4BD5">
            <w:pPr>
              <w:rPr>
                <w:color w:val="auto"/>
                <w:sz w:val="24"/>
                <w:szCs w:val="24"/>
              </w:rPr>
            </w:pPr>
            <w:r w:rsidRPr="00570EDD">
              <w:rPr>
                <w:color w:val="auto"/>
                <w:sz w:val="24"/>
                <w:szCs w:val="24"/>
              </w:rPr>
              <w:sym w:font="Symbol" w:char="F0AE"/>
            </w:r>
          </w:p>
        </w:tc>
        <w:tc>
          <w:tcPr>
            <w:tcW w:w="1619" w:type="dxa"/>
            <w:tcBorders>
              <w:right w:val="single" w:sz="12" w:space="0" w:color="auto"/>
            </w:tcBorders>
            <w:shd w:val="clear" w:color="auto" w:fill="auto"/>
          </w:tcPr>
          <w:p w14:paraId="2DFCD11A" w14:textId="77777777" w:rsidR="008F2B69" w:rsidRPr="00570EDD" w:rsidRDefault="008F2B69" w:rsidP="005B4BD5">
            <w:pPr>
              <w:rPr>
                <w:color w:val="auto"/>
                <w:sz w:val="24"/>
                <w:szCs w:val="24"/>
              </w:rPr>
            </w:pPr>
            <w:r w:rsidRPr="00570EDD">
              <w:rPr>
                <w:color w:val="auto"/>
                <w:sz w:val="24"/>
                <w:szCs w:val="24"/>
              </w:rPr>
              <w:t>Zip</w:t>
            </w:r>
          </w:p>
          <w:p w14:paraId="56EEA16B" w14:textId="77777777" w:rsidR="008F2B69" w:rsidRPr="00570EDD" w:rsidRDefault="008F2B69" w:rsidP="005B4BD5">
            <w:pPr>
              <w:rPr>
                <w:color w:val="auto"/>
                <w:sz w:val="24"/>
                <w:szCs w:val="24"/>
              </w:rPr>
            </w:pPr>
            <w:r w:rsidRPr="00570EDD">
              <w:rPr>
                <w:color w:val="auto"/>
                <w:sz w:val="24"/>
                <w:szCs w:val="24"/>
              </w:rPr>
              <w:sym w:font="Symbol" w:char="F0AE"/>
            </w:r>
          </w:p>
        </w:tc>
      </w:tr>
      <w:tr w:rsidR="008F2B69" w:rsidRPr="00570EDD" w14:paraId="6B458DA6" w14:textId="77777777" w:rsidTr="005B4BD5">
        <w:trPr>
          <w:trHeight w:val="300"/>
          <w:jc w:val="center"/>
        </w:trPr>
        <w:tc>
          <w:tcPr>
            <w:tcW w:w="4875" w:type="dxa"/>
            <w:gridSpan w:val="2"/>
            <w:tcBorders>
              <w:left w:val="single" w:sz="12" w:space="0" w:color="auto"/>
              <w:right w:val="single" w:sz="4" w:space="0" w:color="auto"/>
            </w:tcBorders>
            <w:shd w:val="clear" w:color="auto" w:fill="auto"/>
          </w:tcPr>
          <w:p w14:paraId="4E00BD0B" w14:textId="77777777" w:rsidR="008F2B69" w:rsidRPr="00570EDD" w:rsidRDefault="008F2B69" w:rsidP="005B4BD5">
            <w:pPr>
              <w:rPr>
                <w:color w:val="auto"/>
                <w:sz w:val="24"/>
                <w:szCs w:val="24"/>
              </w:rPr>
            </w:pPr>
            <w:r w:rsidRPr="00570EDD">
              <w:rPr>
                <w:color w:val="auto"/>
                <w:sz w:val="24"/>
                <w:szCs w:val="24"/>
              </w:rPr>
              <w:t>Email</w:t>
            </w:r>
          </w:p>
          <w:p w14:paraId="0D6133A1" w14:textId="77777777" w:rsidR="008F2B69" w:rsidRPr="00570EDD" w:rsidRDefault="008F2B69" w:rsidP="005B4BD5">
            <w:pPr>
              <w:rPr>
                <w:color w:val="auto"/>
                <w:sz w:val="24"/>
                <w:szCs w:val="24"/>
              </w:rPr>
            </w:pPr>
            <w:r w:rsidRPr="00570EDD">
              <w:rPr>
                <w:color w:val="auto"/>
                <w:sz w:val="24"/>
                <w:szCs w:val="24"/>
              </w:rPr>
              <w:sym w:font="Symbol" w:char="F0AE"/>
            </w:r>
          </w:p>
        </w:tc>
        <w:tc>
          <w:tcPr>
            <w:tcW w:w="1890" w:type="dxa"/>
            <w:gridSpan w:val="3"/>
            <w:tcBorders>
              <w:left w:val="single" w:sz="4" w:space="0" w:color="auto"/>
              <w:right w:val="single" w:sz="4" w:space="0" w:color="auto"/>
            </w:tcBorders>
            <w:shd w:val="clear" w:color="auto" w:fill="auto"/>
          </w:tcPr>
          <w:p w14:paraId="650658CA" w14:textId="77777777" w:rsidR="008F2B69" w:rsidRPr="00570EDD" w:rsidRDefault="008F2B69" w:rsidP="005B4BD5">
            <w:pPr>
              <w:rPr>
                <w:color w:val="auto"/>
                <w:sz w:val="24"/>
                <w:szCs w:val="24"/>
              </w:rPr>
            </w:pPr>
            <w:r w:rsidRPr="00570EDD">
              <w:rPr>
                <w:color w:val="auto"/>
                <w:sz w:val="24"/>
                <w:szCs w:val="24"/>
              </w:rPr>
              <w:t>Phone 1</w:t>
            </w:r>
          </w:p>
          <w:p w14:paraId="3F892B27" w14:textId="77777777" w:rsidR="008F2B69" w:rsidRPr="00570EDD" w:rsidRDefault="008F2B69" w:rsidP="005B4BD5">
            <w:pPr>
              <w:rPr>
                <w:color w:val="auto"/>
                <w:sz w:val="24"/>
                <w:szCs w:val="24"/>
              </w:rPr>
            </w:pPr>
            <w:r w:rsidRPr="00570EDD">
              <w:rPr>
                <w:color w:val="auto"/>
                <w:sz w:val="24"/>
                <w:szCs w:val="24"/>
              </w:rPr>
              <w:sym w:font="Symbol" w:char="F0AE"/>
            </w:r>
          </w:p>
        </w:tc>
        <w:tc>
          <w:tcPr>
            <w:tcW w:w="2479" w:type="dxa"/>
            <w:gridSpan w:val="2"/>
            <w:tcBorders>
              <w:left w:val="single" w:sz="4" w:space="0" w:color="auto"/>
              <w:right w:val="single" w:sz="12" w:space="0" w:color="auto"/>
            </w:tcBorders>
            <w:shd w:val="clear" w:color="auto" w:fill="auto"/>
          </w:tcPr>
          <w:p w14:paraId="0C4954FB" w14:textId="77777777" w:rsidR="008F2B69" w:rsidRPr="00570EDD" w:rsidRDefault="008F2B69" w:rsidP="005B4BD5">
            <w:pPr>
              <w:rPr>
                <w:color w:val="auto"/>
                <w:sz w:val="24"/>
                <w:szCs w:val="24"/>
              </w:rPr>
            </w:pPr>
            <w:r w:rsidRPr="00570EDD">
              <w:rPr>
                <w:color w:val="auto"/>
                <w:sz w:val="24"/>
                <w:szCs w:val="24"/>
              </w:rPr>
              <w:t>Phone 2</w:t>
            </w:r>
          </w:p>
          <w:p w14:paraId="744DE48B" w14:textId="77777777" w:rsidR="008F2B69" w:rsidRPr="00570EDD" w:rsidRDefault="008F2B69" w:rsidP="005B4BD5">
            <w:pPr>
              <w:rPr>
                <w:color w:val="auto"/>
                <w:sz w:val="24"/>
                <w:szCs w:val="24"/>
              </w:rPr>
            </w:pPr>
            <w:r w:rsidRPr="00570EDD">
              <w:rPr>
                <w:color w:val="auto"/>
                <w:sz w:val="24"/>
                <w:szCs w:val="24"/>
              </w:rPr>
              <w:sym w:font="Symbol" w:char="F0AE"/>
            </w:r>
          </w:p>
        </w:tc>
      </w:tr>
      <w:tr w:rsidR="008F2B69" w:rsidRPr="00570EDD" w14:paraId="7FD0F98C" w14:textId="77777777" w:rsidTr="00C906F7">
        <w:trPr>
          <w:trHeight w:val="300"/>
          <w:jc w:val="center"/>
        </w:trPr>
        <w:tc>
          <w:tcPr>
            <w:tcW w:w="9244" w:type="dxa"/>
            <w:gridSpan w:val="7"/>
            <w:tcBorders>
              <w:left w:val="single" w:sz="12" w:space="0" w:color="auto"/>
              <w:right w:val="single" w:sz="12" w:space="0" w:color="auto"/>
            </w:tcBorders>
            <w:shd w:val="clear" w:color="auto" w:fill="auto"/>
          </w:tcPr>
          <w:p w14:paraId="6657FB89" w14:textId="77777777" w:rsidR="008F2B69" w:rsidRPr="00570EDD" w:rsidRDefault="008F2B69" w:rsidP="005B4BD5">
            <w:pPr>
              <w:rPr>
                <w:color w:val="auto"/>
                <w:sz w:val="24"/>
                <w:szCs w:val="24"/>
              </w:rPr>
            </w:pPr>
            <w:r w:rsidRPr="00570EDD">
              <w:rPr>
                <w:color w:val="auto"/>
                <w:sz w:val="24"/>
                <w:szCs w:val="24"/>
              </w:rPr>
              <w:t>Title of Research Project</w:t>
            </w:r>
          </w:p>
          <w:p w14:paraId="585995B4" w14:textId="77777777" w:rsidR="008F2B69" w:rsidRPr="00570EDD" w:rsidRDefault="008F2B69" w:rsidP="005B4BD5">
            <w:pPr>
              <w:rPr>
                <w:color w:val="auto"/>
                <w:sz w:val="24"/>
                <w:szCs w:val="24"/>
              </w:rPr>
            </w:pPr>
            <w:r w:rsidRPr="00570EDD">
              <w:rPr>
                <w:color w:val="auto"/>
                <w:sz w:val="24"/>
                <w:szCs w:val="24"/>
              </w:rPr>
              <w:sym w:font="Symbol" w:char="F0AE"/>
            </w:r>
          </w:p>
        </w:tc>
      </w:tr>
      <w:tr w:rsidR="00C906F7" w:rsidRPr="00570EDD" w14:paraId="74EEF069" w14:textId="77777777" w:rsidTr="005B4BD5">
        <w:trPr>
          <w:trHeight w:val="300"/>
          <w:jc w:val="center"/>
        </w:trPr>
        <w:tc>
          <w:tcPr>
            <w:tcW w:w="9244" w:type="dxa"/>
            <w:gridSpan w:val="7"/>
            <w:tcBorders>
              <w:left w:val="single" w:sz="12" w:space="0" w:color="auto"/>
              <w:bottom w:val="single" w:sz="12" w:space="0" w:color="auto"/>
              <w:right w:val="single" w:sz="12" w:space="0" w:color="auto"/>
            </w:tcBorders>
            <w:shd w:val="clear" w:color="auto" w:fill="auto"/>
          </w:tcPr>
          <w:p w14:paraId="7CF11500" w14:textId="77777777" w:rsidR="00C906F7" w:rsidRPr="00C53271" w:rsidRDefault="00C906F7" w:rsidP="005B4BD5">
            <w:pPr>
              <w:rPr>
                <w:color w:val="auto"/>
                <w:sz w:val="24"/>
                <w:szCs w:val="24"/>
              </w:rPr>
            </w:pPr>
            <w:r w:rsidRPr="00C53271">
              <w:rPr>
                <w:color w:val="auto"/>
                <w:sz w:val="24"/>
                <w:szCs w:val="24"/>
              </w:rPr>
              <w:t>Targeted topic that your research addresses</w:t>
            </w:r>
          </w:p>
          <w:p w14:paraId="34B09272" w14:textId="47BF8D32" w:rsidR="00C906F7" w:rsidRPr="00C53271" w:rsidRDefault="00C906F7" w:rsidP="005B4BD5">
            <w:pPr>
              <w:rPr>
                <w:color w:val="auto"/>
                <w:sz w:val="24"/>
                <w:szCs w:val="24"/>
              </w:rPr>
            </w:pPr>
            <w:r w:rsidRPr="00C53271">
              <w:rPr>
                <w:color w:val="auto"/>
                <w:sz w:val="24"/>
                <w:szCs w:val="24"/>
              </w:rPr>
              <w:t>→</w:t>
            </w:r>
          </w:p>
        </w:tc>
      </w:tr>
    </w:tbl>
    <w:p w14:paraId="0F0263ED" w14:textId="0E2F5AB9" w:rsidR="008F2B69" w:rsidRDefault="008F2B69" w:rsidP="008F2B69">
      <w:pPr>
        <w:spacing w:before="120"/>
        <w:rPr>
          <w:b/>
          <w:color w:val="auto"/>
          <w:sz w:val="24"/>
          <w:szCs w:val="24"/>
        </w:rPr>
      </w:pPr>
      <w:r w:rsidRPr="00570EDD">
        <w:rPr>
          <w:b/>
          <w:color w:val="auto"/>
          <w:sz w:val="24"/>
          <w:szCs w:val="24"/>
        </w:rPr>
        <w:t>Eligibility</w:t>
      </w:r>
    </w:p>
    <w:p w14:paraId="37D14D7F" w14:textId="2A519313" w:rsidR="00886270" w:rsidRPr="00570EDD" w:rsidRDefault="00886270" w:rsidP="008F2B69">
      <w:pPr>
        <w:spacing w:before="120"/>
        <w:rPr>
          <w:b/>
          <w:color w:val="auto"/>
          <w:sz w:val="24"/>
          <w:szCs w:val="24"/>
        </w:rPr>
      </w:pPr>
      <w:bookmarkStart w:id="1" w:name="_Hlk152918694"/>
      <w:r>
        <w:rPr>
          <w:b/>
          <w:color w:val="auto"/>
          <w:sz w:val="24"/>
          <w:szCs w:val="24"/>
        </w:rPr>
        <w:t>Investigators must meet the following criteria:</w:t>
      </w:r>
    </w:p>
    <w:p w14:paraId="69C03C82" w14:textId="647E5C6F" w:rsidR="008F2B69" w:rsidRPr="00570EDD" w:rsidRDefault="008F2B69" w:rsidP="008F2B69">
      <w:pPr>
        <w:numPr>
          <w:ilvl w:val="0"/>
          <w:numId w:val="4"/>
        </w:numPr>
        <w:rPr>
          <w:color w:val="auto"/>
          <w:sz w:val="24"/>
          <w:szCs w:val="24"/>
        </w:rPr>
      </w:pPr>
      <w:r w:rsidRPr="00570EDD">
        <w:rPr>
          <w:color w:val="auto"/>
          <w:sz w:val="24"/>
          <w:szCs w:val="24"/>
        </w:rPr>
        <w:t>Professional member of ASCLS</w:t>
      </w:r>
      <w:r w:rsidR="007C4A3D">
        <w:rPr>
          <w:color w:val="auto"/>
          <w:sz w:val="24"/>
          <w:szCs w:val="24"/>
        </w:rPr>
        <w:t>,</w:t>
      </w:r>
    </w:p>
    <w:p w14:paraId="0EDE3706" w14:textId="5EACF965" w:rsidR="008F2B69" w:rsidRPr="00570EDD" w:rsidRDefault="008F2B69" w:rsidP="008F2B69">
      <w:pPr>
        <w:numPr>
          <w:ilvl w:val="0"/>
          <w:numId w:val="4"/>
        </w:numPr>
        <w:rPr>
          <w:color w:val="auto"/>
          <w:sz w:val="24"/>
          <w:szCs w:val="24"/>
        </w:rPr>
      </w:pPr>
      <w:r w:rsidRPr="00570EDD">
        <w:rPr>
          <w:color w:val="auto"/>
          <w:sz w:val="24"/>
          <w:szCs w:val="24"/>
        </w:rPr>
        <w:t>Citizen or permanent resident of the United States</w:t>
      </w:r>
      <w:r w:rsidR="007C4A3D">
        <w:rPr>
          <w:color w:val="auto"/>
          <w:sz w:val="24"/>
          <w:szCs w:val="24"/>
        </w:rPr>
        <w:t>,</w:t>
      </w:r>
    </w:p>
    <w:p w14:paraId="2DFD05C0" w14:textId="20D9E747" w:rsidR="00370F2D" w:rsidRDefault="008F2B69" w:rsidP="00370F2D">
      <w:pPr>
        <w:numPr>
          <w:ilvl w:val="0"/>
          <w:numId w:val="4"/>
        </w:numPr>
        <w:rPr>
          <w:color w:val="auto"/>
          <w:sz w:val="24"/>
          <w:szCs w:val="24"/>
        </w:rPr>
      </w:pPr>
      <w:r w:rsidRPr="00570EDD">
        <w:rPr>
          <w:color w:val="auto"/>
          <w:sz w:val="24"/>
          <w:szCs w:val="24"/>
        </w:rPr>
        <w:t>Medical Laboratory Scientist or Medical Laboratory Technician with national</w:t>
      </w:r>
      <w:r w:rsidR="00597DEE">
        <w:rPr>
          <w:color w:val="auto"/>
          <w:sz w:val="24"/>
          <w:szCs w:val="24"/>
        </w:rPr>
        <w:t xml:space="preserve"> </w:t>
      </w:r>
      <w:r w:rsidRPr="00570EDD">
        <w:rPr>
          <w:color w:val="auto"/>
          <w:sz w:val="24"/>
          <w:szCs w:val="24"/>
        </w:rPr>
        <w:t>certification</w:t>
      </w:r>
      <w:r w:rsidR="007C4A3D">
        <w:rPr>
          <w:color w:val="auto"/>
          <w:sz w:val="24"/>
          <w:szCs w:val="24"/>
        </w:rPr>
        <w:t>, and</w:t>
      </w:r>
    </w:p>
    <w:p w14:paraId="470B86FF" w14:textId="034F55F9" w:rsidR="00370F2D" w:rsidRDefault="00370F2D" w:rsidP="00370F2D">
      <w:pPr>
        <w:numPr>
          <w:ilvl w:val="0"/>
          <w:numId w:val="4"/>
        </w:numPr>
        <w:rPr>
          <w:color w:val="auto"/>
          <w:sz w:val="24"/>
          <w:szCs w:val="24"/>
        </w:rPr>
      </w:pPr>
      <w:r w:rsidRPr="00370F2D">
        <w:rPr>
          <w:color w:val="auto"/>
          <w:sz w:val="24"/>
          <w:szCs w:val="24"/>
        </w:rPr>
        <w:t>An applicant is not eligible for grants in consecutive years unless the</w:t>
      </w:r>
      <w:r w:rsidR="007C4A3D">
        <w:rPr>
          <w:color w:val="auto"/>
          <w:sz w:val="24"/>
          <w:szCs w:val="24"/>
        </w:rPr>
        <w:t xml:space="preserve"> </w:t>
      </w:r>
      <w:r w:rsidR="006F4EDD">
        <w:rPr>
          <w:color w:val="auto"/>
          <w:sz w:val="24"/>
          <w:szCs w:val="24"/>
        </w:rPr>
        <w:t xml:space="preserve">applicant </w:t>
      </w:r>
      <w:r w:rsidR="006F4EDD" w:rsidRPr="00370F2D">
        <w:rPr>
          <w:color w:val="auto"/>
          <w:sz w:val="24"/>
          <w:szCs w:val="24"/>
        </w:rPr>
        <w:t>submitted</w:t>
      </w:r>
      <w:r>
        <w:rPr>
          <w:color w:val="auto"/>
          <w:sz w:val="24"/>
          <w:szCs w:val="24"/>
        </w:rPr>
        <w:t xml:space="preserve"> a final report for the first grant.</w:t>
      </w:r>
    </w:p>
    <w:bookmarkEnd w:id="1"/>
    <w:p w14:paraId="0035B0AC" w14:textId="77777777" w:rsidR="00370F2D" w:rsidRDefault="00370F2D" w:rsidP="00370F2D">
      <w:pPr>
        <w:rPr>
          <w:color w:val="auto"/>
          <w:sz w:val="24"/>
          <w:szCs w:val="24"/>
        </w:rPr>
      </w:pPr>
    </w:p>
    <w:p w14:paraId="37EC4230" w14:textId="291405F7" w:rsidR="008F2B69" w:rsidRPr="00370F2D" w:rsidRDefault="008F2B69" w:rsidP="00370F2D">
      <w:pPr>
        <w:rPr>
          <w:color w:val="auto"/>
          <w:sz w:val="24"/>
          <w:szCs w:val="24"/>
        </w:rPr>
      </w:pPr>
      <w:r w:rsidRPr="00370F2D">
        <w:rPr>
          <w:b/>
          <w:color w:val="auto"/>
          <w:sz w:val="24"/>
          <w:szCs w:val="24"/>
        </w:rPr>
        <w:t>Required Reference</w:t>
      </w:r>
    </w:p>
    <w:p w14:paraId="7DB3F47D" w14:textId="4C85DFB1" w:rsidR="008F2B69" w:rsidRPr="00570EDD" w:rsidRDefault="008F2B69" w:rsidP="008F2B69">
      <w:pPr>
        <w:rPr>
          <w:color w:val="auto"/>
          <w:sz w:val="24"/>
          <w:szCs w:val="24"/>
        </w:rPr>
      </w:pPr>
      <w:r w:rsidRPr="00570EDD">
        <w:rPr>
          <w:color w:val="auto"/>
          <w:sz w:val="24"/>
          <w:szCs w:val="24"/>
        </w:rPr>
        <w:t xml:space="preserve">One peer Medical Laboratory Scientist reference on institutional letterhead must accompany this application and proposal. The reference writer must </w:t>
      </w:r>
      <w:r w:rsidR="002056DA">
        <w:rPr>
          <w:color w:val="auto"/>
          <w:sz w:val="24"/>
          <w:szCs w:val="24"/>
        </w:rPr>
        <w:t>be a supervisor who can verify that the investigator will be given administrative support and release time to complete the proposed project.</w:t>
      </w:r>
    </w:p>
    <w:p w14:paraId="7BB7636E" w14:textId="753B0336" w:rsidR="008F2B69" w:rsidRPr="00570EDD" w:rsidRDefault="008F2B69" w:rsidP="008F2B69">
      <w:pPr>
        <w:spacing w:before="120"/>
        <w:rPr>
          <w:b/>
          <w:color w:val="auto"/>
          <w:sz w:val="24"/>
          <w:szCs w:val="24"/>
        </w:rPr>
      </w:pPr>
      <w:r w:rsidRPr="00570EDD">
        <w:rPr>
          <w:b/>
          <w:color w:val="auto"/>
          <w:sz w:val="24"/>
          <w:szCs w:val="24"/>
        </w:rPr>
        <w:t xml:space="preserve">Application deadline: </w:t>
      </w:r>
      <w:r w:rsidR="00370F2D">
        <w:rPr>
          <w:b/>
          <w:color w:val="auto"/>
          <w:sz w:val="24"/>
          <w:szCs w:val="24"/>
        </w:rPr>
        <w:t>April 1</w:t>
      </w:r>
    </w:p>
    <w:p w14:paraId="456E7543" w14:textId="672B36FD" w:rsidR="008F2B69" w:rsidRPr="00570EDD" w:rsidRDefault="008F2B69" w:rsidP="008F2B69">
      <w:pPr>
        <w:rPr>
          <w:color w:val="auto"/>
          <w:sz w:val="24"/>
          <w:szCs w:val="24"/>
        </w:rPr>
      </w:pPr>
      <w:r w:rsidRPr="00570EDD">
        <w:rPr>
          <w:color w:val="auto"/>
          <w:sz w:val="24"/>
          <w:szCs w:val="24"/>
        </w:rPr>
        <w:t xml:space="preserve">Please complete and forward this application with your proposal, reference and additional documentation by email addressed to the ASCLS </w:t>
      </w:r>
      <w:bookmarkStart w:id="2" w:name="_Hlk160110225"/>
      <w:r w:rsidRPr="00570EDD">
        <w:rPr>
          <w:color w:val="auto"/>
          <w:sz w:val="24"/>
          <w:szCs w:val="24"/>
        </w:rPr>
        <w:t>Education and Research Fund</w:t>
      </w:r>
      <w:r w:rsidR="00267E97">
        <w:rPr>
          <w:color w:val="auto"/>
          <w:sz w:val="24"/>
          <w:szCs w:val="24"/>
        </w:rPr>
        <w:t xml:space="preserve"> </w:t>
      </w:r>
      <w:bookmarkEnd w:id="2"/>
      <w:r w:rsidR="004C5B0E">
        <w:rPr>
          <w:color w:val="auto"/>
          <w:sz w:val="24"/>
          <w:szCs w:val="24"/>
        </w:rPr>
        <w:t xml:space="preserve">at </w:t>
      </w:r>
      <w:hyperlink r:id="rId7" w:history="1">
        <w:r w:rsidR="004C5B0E" w:rsidRPr="004C5B0E">
          <w:rPr>
            <w:rStyle w:val="Hyperlink"/>
            <w:sz w:val="24"/>
            <w:szCs w:val="24"/>
          </w:rPr>
          <w:t>grants@ascls.org</w:t>
        </w:r>
      </w:hyperlink>
      <w:r w:rsidRPr="00570EDD">
        <w:rPr>
          <w:color w:val="auto"/>
          <w:sz w:val="24"/>
          <w:szCs w:val="24"/>
        </w:rPr>
        <w:t xml:space="preserve"> </w:t>
      </w:r>
    </w:p>
    <w:p w14:paraId="39956062" w14:textId="77777777" w:rsidR="008F2B69" w:rsidRPr="00570EDD" w:rsidRDefault="008F2B69" w:rsidP="008F2B69">
      <w:pPr>
        <w:spacing w:before="120"/>
        <w:rPr>
          <w:b/>
          <w:color w:val="auto"/>
          <w:sz w:val="24"/>
          <w:szCs w:val="24"/>
        </w:rPr>
      </w:pPr>
      <w:r w:rsidRPr="00570EDD">
        <w:rPr>
          <w:b/>
          <w:color w:val="auto"/>
          <w:sz w:val="24"/>
          <w:szCs w:val="24"/>
        </w:rPr>
        <w:lastRenderedPageBreak/>
        <w:t>Grant Limitations</w:t>
      </w:r>
    </w:p>
    <w:p w14:paraId="329F6FA9" w14:textId="641950D5" w:rsidR="008F2B69" w:rsidRPr="00570EDD" w:rsidRDefault="008F2B69" w:rsidP="008F2B69">
      <w:pPr>
        <w:widowControl w:val="0"/>
        <w:rPr>
          <w:color w:val="auto"/>
          <w:sz w:val="24"/>
          <w:szCs w:val="24"/>
        </w:rPr>
      </w:pPr>
      <w:r w:rsidRPr="00570EDD">
        <w:rPr>
          <w:color w:val="auto"/>
          <w:sz w:val="24"/>
          <w:szCs w:val="24"/>
        </w:rPr>
        <w:t xml:space="preserve">E&amp;R fund member research grants may </w:t>
      </w:r>
      <w:r w:rsidRPr="0063739E">
        <w:rPr>
          <w:color w:val="auto"/>
          <w:sz w:val="24"/>
          <w:szCs w:val="24"/>
          <w:u w:val="single"/>
        </w:rPr>
        <w:t>not</w:t>
      </w:r>
      <w:r w:rsidRPr="00570EDD">
        <w:rPr>
          <w:color w:val="auto"/>
          <w:sz w:val="24"/>
          <w:szCs w:val="24"/>
        </w:rPr>
        <w:t xml:space="preserve"> be used for indirect cost recovery, tuition, stipends for investigators or assistants, manuscript preparation and publication costs, travel, or purchase of equipment and supplies customarily available in an institutional laboratory.</w:t>
      </w:r>
      <w:r w:rsidR="00370F2D">
        <w:rPr>
          <w:color w:val="auto"/>
          <w:sz w:val="24"/>
          <w:szCs w:val="24"/>
        </w:rPr>
        <w:t xml:space="preserve">  </w:t>
      </w:r>
    </w:p>
    <w:p w14:paraId="298B7AFE" w14:textId="77777777" w:rsidR="008F2B69" w:rsidRPr="00570EDD" w:rsidRDefault="008F2B69" w:rsidP="008F2B69">
      <w:pPr>
        <w:spacing w:before="120"/>
        <w:rPr>
          <w:b/>
          <w:color w:val="auto"/>
          <w:sz w:val="24"/>
          <w:szCs w:val="24"/>
        </w:rPr>
      </w:pPr>
      <w:r w:rsidRPr="00570EDD">
        <w:rPr>
          <w:b/>
          <w:color w:val="auto"/>
          <w:sz w:val="24"/>
          <w:szCs w:val="24"/>
        </w:rPr>
        <w:t>Report</w:t>
      </w:r>
    </w:p>
    <w:p w14:paraId="66FA1885" w14:textId="4784313F" w:rsidR="008F2B69" w:rsidRDefault="00787937" w:rsidP="008F2B69">
      <w:pPr>
        <w:widowControl w:val="0"/>
        <w:rPr>
          <w:color w:val="auto"/>
          <w:sz w:val="24"/>
          <w:szCs w:val="24"/>
        </w:rPr>
      </w:pPr>
      <w:r w:rsidRPr="00787937">
        <w:rPr>
          <w:color w:val="auto"/>
          <w:sz w:val="24"/>
          <w:szCs w:val="24"/>
        </w:rPr>
        <w:t>A written report regarding the status of your grant, detailing the outcomes, manuscripts/posters generated</w:t>
      </w:r>
      <w:r w:rsidR="007C4A3D">
        <w:rPr>
          <w:color w:val="auto"/>
          <w:sz w:val="24"/>
          <w:szCs w:val="24"/>
        </w:rPr>
        <w:t>,</w:t>
      </w:r>
      <w:r w:rsidRPr="00787937">
        <w:rPr>
          <w:color w:val="auto"/>
          <w:sz w:val="24"/>
          <w:szCs w:val="24"/>
        </w:rPr>
        <w:t xml:space="preserve"> and expenditure of funds must be emailed to the </w:t>
      </w:r>
      <w:r w:rsidR="00943B76" w:rsidRPr="00943B76">
        <w:rPr>
          <w:color w:val="auto"/>
          <w:sz w:val="24"/>
          <w:szCs w:val="24"/>
        </w:rPr>
        <w:t>Education and Research Fund</w:t>
      </w:r>
      <w:r w:rsidR="001B0B44">
        <w:rPr>
          <w:color w:val="auto"/>
          <w:sz w:val="24"/>
          <w:szCs w:val="24"/>
        </w:rPr>
        <w:t xml:space="preserve"> </w:t>
      </w:r>
      <w:r w:rsidR="004C5B0E">
        <w:rPr>
          <w:color w:val="auto"/>
          <w:sz w:val="24"/>
          <w:szCs w:val="24"/>
        </w:rPr>
        <w:t xml:space="preserve">at </w:t>
      </w:r>
      <w:hyperlink r:id="rId8" w:history="1">
        <w:r w:rsidR="004C5B0E" w:rsidRPr="004C5B0E">
          <w:rPr>
            <w:rStyle w:val="Hyperlink"/>
            <w:sz w:val="24"/>
            <w:szCs w:val="24"/>
          </w:rPr>
          <w:t>grants@ascls.org</w:t>
        </w:r>
      </w:hyperlink>
      <w:r w:rsidRPr="00787937">
        <w:rPr>
          <w:color w:val="auto"/>
          <w:sz w:val="24"/>
          <w:szCs w:val="24"/>
        </w:rPr>
        <w:t xml:space="preserve"> </w:t>
      </w:r>
      <w:r w:rsidR="004C5B0E">
        <w:rPr>
          <w:color w:val="auto"/>
          <w:sz w:val="24"/>
          <w:szCs w:val="24"/>
        </w:rPr>
        <w:t>by December 31</w:t>
      </w:r>
      <w:r w:rsidR="004C5B0E" w:rsidRPr="0063739E">
        <w:rPr>
          <w:color w:val="auto"/>
          <w:sz w:val="24"/>
          <w:szCs w:val="24"/>
          <w:vertAlign w:val="superscript"/>
        </w:rPr>
        <w:t>st</w:t>
      </w:r>
      <w:r w:rsidR="004C5B0E">
        <w:rPr>
          <w:color w:val="auto"/>
          <w:sz w:val="24"/>
          <w:szCs w:val="24"/>
        </w:rPr>
        <w:t xml:space="preserve"> </w:t>
      </w:r>
      <w:r w:rsidRPr="00787937">
        <w:rPr>
          <w:color w:val="auto"/>
          <w:sz w:val="24"/>
          <w:szCs w:val="24"/>
        </w:rPr>
        <w:t>of the year</w:t>
      </w:r>
      <w:r w:rsidR="004C5B0E">
        <w:rPr>
          <w:color w:val="auto"/>
          <w:sz w:val="24"/>
          <w:szCs w:val="24"/>
        </w:rPr>
        <w:t xml:space="preserve"> following receipt of the grant funding</w:t>
      </w:r>
      <w:r w:rsidRPr="00787937">
        <w:rPr>
          <w:color w:val="auto"/>
          <w:sz w:val="24"/>
          <w:szCs w:val="24"/>
        </w:rPr>
        <w:t xml:space="preserve">. This report is due regardless of whether you have completed the project by </w:t>
      </w:r>
      <w:r w:rsidR="000E2102">
        <w:rPr>
          <w:color w:val="auto"/>
          <w:sz w:val="24"/>
          <w:szCs w:val="24"/>
        </w:rPr>
        <w:t>that date</w:t>
      </w:r>
      <w:r w:rsidRPr="00787937">
        <w:rPr>
          <w:color w:val="auto"/>
          <w:sz w:val="24"/>
          <w:szCs w:val="24"/>
        </w:rPr>
        <w:t>. Awardees who do not submit a final report are ineligible for further awards.</w:t>
      </w:r>
      <w:r>
        <w:rPr>
          <w:color w:val="auto"/>
          <w:sz w:val="24"/>
          <w:szCs w:val="24"/>
        </w:rPr>
        <w:t xml:space="preserve"> </w:t>
      </w:r>
      <w:r w:rsidR="008F2B69" w:rsidRPr="00570EDD">
        <w:rPr>
          <w:color w:val="auto"/>
          <w:sz w:val="24"/>
          <w:szCs w:val="24"/>
        </w:rPr>
        <w:t xml:space="preserve">Investigators are encouraged to submit their report for presentation </w:t>
      </w:r>
      <w:r w:rsidR="004C5B0E">
        <w:rPr>
          <w:color w:val="auto"/>
          <w:sz w:val="24"/>
          <w:szCs w:val="24"/>
        </w:rPr>
        <w:t xml:space="preserve">or a poster </w:t>
      </w:r>
      <w:r w:rsidR="008F2B69" w:rsidRPr="00570EDD">
        <w:rPr>
          <w:color w:val="auto"/>
          <w:sz w:val="24"/>
          <w:szCs w:val="24"/>
        </w:rPr>
        <w:t>at the ASCLS Annual Meeting</w:t>
      </w:r>
      <w:r w:rsidR="004C5B0E">
        <w:rPr>
          <w:color w:val="auto"/>
          <w:sz w:val="24"/>
          <w:szCs w:val="24"/>
        </w:rPr>
        <w:t xml:space="preserve"> </w:t>
      </w:r>
      <w:r w:rsidR="008F2B69" w:rsidRPr="00570EDD">
        <w:rPr>
          <w:color w:val="auto"/>
          <w:sz w:val="24"/>
          <w:szCs w:val="24"/>
        </w:rPr>
        <w:t xml:space="preserve"> and for publication in </w:t>
      </w:r>
      <w:r w:rsidR="008F2B69" w:rsidRPr="00570EDD">
        <w:rPr>
          <w:i/>
          <w:color w:val="auto"/>
          <w:sz w:val="24"/>
          <w:szCs w:val="24"/>
        </w:rPr>
        <w:t>Clinical Laboratory Science</w:t>
      </w:r>
      <w:r w:rsidR="008F2B69" w:rsidRPr="00570EDD">
        <w:rPr>
          <w:color w:val="auto"/>
          <w:sz w:val="24"/>
          <w:szCs w:val="24"/>
        </w:rPr>
        <w:t>.</w:t>
      </w:r>
    </w:p>
    <w:p w14:paraId="06090BCD" w14:textId="24166E19" w:rsidR="00C906F7" w:rsidRDefault="00C906F7" w:rsidP="008F2B69">
      <w:pPr>
        <w:widowControl w:val="0"/>
        <w:rPr>
          <w:color w:val="auto"/>
          <w:sz w:val="24"/>
          <w:szCs w:val="24"/>
        </w:rPr>
      </w:pPr>
    </w:p>
    <w:p w14:paraId="0B8A7885" w14:textId="4A5C08D3" w:rsidR="00C906F7" w:rsidRPr="00C53271" w:rsidRDefault="00C906F7" w:rsidP="008F2B69">
      <w:pPr>
        <w:widowControl w:val="0"/>
        <w:rPr>
          <w:b/>
          <w:bCs/>
          <w:color w:val="auto"/>
          <w:sz w:val="24"/>
          <w:szCs w:val="24"/>
        </w:rPr>
      </w:pPr>
      <w:r w:rsidRPr="00C53271">
        <w:rPr>
          <w:b/>
          <w:bCs/>
          <w:color w:val="auto"/>
          <w:sz w:val="24"/>
          <w:szCs w:val="24"/>
        </w:rPr>
        <w:t>Please complete the following table</w:t>
      </w:r>
      <w:r w:rsidR="00805B45" w:rsidRPr="00C53271">
        <w:rPr>
          <w:b/>
          <w:bCs/>
          <w:color w:val="auto"/>
          <w:sz w:val="24"/>
          <w:szCs w:val="24"/>
        </w:rPr>
        <w:t>s</w:t>
      </w:r>
      <w:r w:rsidRPr="00C53271">
        <w:rPr>
          <w:b/>
          <w:bCs/>
          <w:color w:val="auto"/>
          <w:sz w:val="24"/>
          <w:szCs w:val="24"/>
        </w:rPr>
        <w:t>:</w:t>
      </w:r>
    </w:p>
    <w:p w14:paraId="7CA6B17F" w14:textId="21F4605B" w:rsidR="00C906F7" w:rsidRPr="00C53271" w:rsidRDefault="00C906F7" w:rsidP="008F2B69">
      <w:pPr>
        <w:widowControl w:val="0"/>
        <w:rPr>
          <w:color w:val="auto"/>
          <w:sz w:val="24"/>
          <w:szCs w:val="24"/>
        </w:rPr>
      </w:pPr>
    </w:p>
    <w:p w14:paraId="3721496B" w14:textId="4BC71AE7" w:rsidR="00C906F7" w:rsidRPr="00C53271" w:rsidRDefault="00C906F7" w:rsidP="00C906F7">
      <w:pPr>
        <w:pStyle w:val="ListParagraph"/>
        <w:widowControl w:val="0"/>
        <w:numPr>
          <w:ilvl w:val="0"/>
          <w:numId w:val="6"/>
        </w:numPr>
        <w:rPr>
          <w:color w:val="auto"/>
          <w:sz w:val="24"/>
          <w:szCs w:val="24"/>
        </w:rPr>
      </w:pPr>
      <w:r w:rsidRPr="00C53271">
        <w:rPr>
          <w:color w:val="auto"/>
          <w:sz w:val="24"/>
          <w:szCs w:val="24"/>
        </w:rPr>
        <w:t xml:space="preserve">List the grants for which you have applied from ASCLS in the past </w:t>
      </w:r>
      <w:r w:rsidR="00C53271">
        <w:rPr>
          <w:color w:val="auto"/>
          <w:sz w:val="24"/>
          <w:szCs w:val="24"/>
        </w:rPr>
        <w:t>7</w:t>
      </w:r>
      <w:r w:rsidRPr="00C53271">
        <w:rPr>
          <w:color w:val="auto"/>
          <w:sz w:val="24"/>
          <w:szCs w:val="24"/>
        </w:rPr>
        <w:t xml:space="preserve"> years. For each indicate the date of grant submission, </w:t>
      </w:r>
      <w:r w:rsidR="008452DA" w:rsidRPr="00C53271">
        <w:rPr>
          <w:color w:val="auto"/>
          <w:sz w:val="24"/>
          <w:szCs w:val="24"/>
        </w:rPr>
        <w:t>whether</w:t>
      </w:r>
      <w:r w:rsidRPr="00C53271">
        <w:rPr>
          <w:color w:val="auto"/>
          <w:sz w:val="24"/>
          <w:szCs w:val="24"/>
        </w:rPr>
        <w:t xml:space="preserve"> the grant was awarded, and for the successful ones, the amount that was awarded.</w:t>
      </w:r>
    </w:p>
    <w:p w14:paraId="6BA911E4" w14:textId="50205B7A" w:rsidR="00C906F7" w:rsidRPr="00C53271" w:rsidRDefault="00C906F7" w:rsidP="008F2B69">
      <w:pPr>
        <w:widowControl w:val="0"/>
        <w:rPr>
          <w:color w:val="auto"/>
          <w:sz w:val="24"/>
          <w:szCs w:val="24"/>
        </w:rPr>
      </w:pPr>
    </w:p>
    <w:tbl>
      <w:tblPr>
        <w:tblStyle w:val="TableGrid"/>
        <w:tblW w:w="0" w:type="auto"/>
        <w:tblLayout w:type="fixed"/>
        <w:tblLook w:val="04A0" w:firstRow="1" w:lastRow="0" w:firstColumn="1" w:lastColumn="0" w:noHBand="0" w:noVBand="1"/>
      </w:tblPr>
      <w:tblGrid>
        <w:gridCol w:w="5395"/>
        <w:gridCol w:w="1260"/>
        <w:gridCol w:w="1170"/>
        <w:gridCol w:w="1260"/>
      </w:tblGrid>
      <w:tr w:rsidR="00C53271" w:rsidRPr="00C53271" w14:paraId="4505A374" w14:textId="77777777" w:rsidTr="00805B45">
        <w:tc>
          <w:tcPr>
            <w:tcW w:w="5395" w:type="dxa"/>
          </w:tcPr>
          <w:p w14:paraId="66C82196" w14:textId="3E025F61" w:rsidR="008452DA" w:rsidRPr="00C53271" w:rsidRDefault="008452DA" w:rsidP="008F2B69">
            <w:pPr>
              <w:widowControl w:val="0"/>
              <w:rPr>
                <w:color w:val="auto"/>
                <w:sz w:val="24"/>
                <w:szCs w:val="24"/>
              </w:rPr>
            </w:pPr>
            <w:r w:rsidRPr="00C53271">
              <w:rPr>
                <w:color w:val="auto"/>
                <w:sz w:val="24"/>
                <w:szCs w:val="24"/>
              </w:rPr>
              <w:t xml:space="preserve">ASCLS Grant Title   </w:t>
            </w:r>
          </w:p>
        </w:tc>
        <w:tc>
          <w:tcPr>
            <w:tcW w:w="1260" w:type="dxa"/>
          </w:tcPr>
          <w:p w14:paraId="26BD5FF2" w14:textId="0632517D" w:rsidR="008452DA" w:rsidRPr="00C53271" w:rsidRDefault="008452DA" w:rsidP="008F2B69">
            <w:pPr>
              <w:widowControl w:val="0"/>
              <w:rPr>
                <w:color w:val="auto"/>
                <w:sz w:val="24"/>
                <w:szCs w:val="24"/>
              </w:rPr>
            </w:pPr>
            <w:r w:rsidRPr="00C53271">
              <w:rPr>
                <w:color w:val="auto"/>
                <w:sz w:val="24"/>
                <w:szCs w:val="24"/>
              </w:rPr>
              <w:t>Date Submitted</w:t>
            </w:r>
          </w:p>
        </w:tc>
        <w:tc>
          <w:tcPr>
            <w:tcW w:w="1170" w:type="dxa"/>
          </w:tcPr>
          <w:p w14:paraId="6A4A1B4F" w14:textId="52E34276" w:rsidR="008452DA" w:rsidRPr="00C53271" w:rsidRDefault="00805B45" w:rsidP="008F2B69">
            <w:pPr>
              <w:widowControl w:val="0"/>
              <w:rPr>
                <w:color w:val="auto"/>
                <w:sz w:val="24"/>
                <w:szCs w:val="24"/>
              </w:rPr>
            </w:pPr>
            <w:r w:rsidRPr="00C53271">
              <w:rPr>
                <w:color w:val="auto"/>
                <w:sz w:val="24"/>
                <w:szCs w:val="24"/>
              </w:rPr>
              <w:t xml:space="preserve">Member or Graduate </w:t>
            </w:r>
            <w:r w:rsidR="00533F0B">
              <w:rPr>
                <w:color w:val="auto"/>
                <w:sz w:val="24"/>
                <w:szCs w:val="24"/>
              </w:rPr>
              <w:t>G</w:t>
            </w:r>
            <w:r w:rsidRPr="00C53271">
              <w:rPr>
                <w:color w:val="auto"/>
                <w:sz w:val="24"/>
                <w:szCs w:val="24"/>
              </w:rPr>
              <w:t>rant</w:t>
            </w:r>
          </w:p>
          <w:p w14:paraId="4A168255" w14:textId="30C3FDFB" w:rsidR="008452DA" w:rsidRPr="00C53271" w:rsidRDefault="008452DA" w:rsidP="008F2B69">
            <w:pPr>
              <w:widowControl w:val="0"/>
              <w:rPr>
                <w:color w:val="auto"/>
                <w:sz w:val="24"/>
                <w:szCs w:val="24"/>
              </w:rPr>
            </w:pPr>
          </w:p>
        </w:tc>
        <w:tc>
          <w:tcPr>
            <w:tcW w:w="1260" w:type="dxa"/>
          </w:tcPr>
          <w:p w14:paraId="1591FE2F" w14:textId="77777777" w:rsidR="008452DA" w:rsidRPr="00C53271" w:rsidRDefault="008452DA" w:rsidP="008F2B69">
            <w:pPr>
              <w:widowControl w:val="0"/>
              <w:rPr>
                <w:color w:val="auto"/>
                <w:sz w:val="24"/>
                <w:szCs w:val="24"/>
              </w:rPr>
            </w:pPr>
            <w:r w:rsidRPr="00C53271">
              <w:rPr>
                <w:color w:val="auto"/>
                <w:sz w:val="24"/>
                <w:szCs w:val="24"/>
              </w:rPr>
              <w:t>Awarded</w:t>
            </w:r>
            <w:r w:rsidR="00805B45" w:rsidRPr="00C53271">
              <w:rPr>
                <w:color w:val="auto"/>
                <w:sz w:val="24"/>
                <w:szCs w:val="24"/>
              </w:rPr>
              <w:t xml:space="preserve"> Yes/No</w:t>
            </w:r>
          </w:p>
          <w:p w14:paraId="5C92D24A" w14:textId="3A18C278" w:rsidR="00805B45" w:rsidRPr="00C53271" w:rsidRDefault="00805B45" w:rsidP="008F2B69">
            <w:pPr>
              <w:widowControl w:val="0"/>
              <w:rPr>
                <w:color w:val="auto"/>
                <w:sz w:val="24"/>
                <w:szCs w:val="24"/>
              </w:rPr>
            </w:pPr>
            <w:r w:rsidRPr="00C53271">
              <w:rPr>
                <w:color w:val="auto"/>
                <w:sz w:val="24"/>
                <w:szCs w:val="24"/>
              </w:rPr>
              <w:t>Amount</w:t>
            </w:r>
          </w:p>
        </w:tc>
      </w:tr>
      <w:tr w:rsidR="008452DA" w:rsidRPr="0051397D" w14:paraId="5D6FDB6F" w14:textId="77777777" w:rsidTr="00805B45">
        <w:tc>
          <w:tcPr>
            <w:tcW w:w="5395" w:type="dxa"/>
          </w:tcPr>
          <w:p w14:paraId="20FA8CE5" w14:textId="77777777" w:rsidR="008452DA" w:rsidRPr="0051397D" w:rsidRDefault="008452DA" w:rsidP="008F2B69">
            <w:pPr>
              <w:widowControl w:val="0"/>
              <w:rPr>
                <w:color w:val="auto"/>
                <w:sz w:val="24"/>
                <w:szCs w:val="24"/>
                <w:highlight w:val="yellow"/>
              </w:rPr>
            </w:pPr>
          </w:p>
          <w:p w14:paraId="045C67AB" w14:textId="047BEB32" w:rsidR="00C075D6" w:rsidRPr="0051397D" w:rsidRDefault="00C075D6" w:rsidP="008F2B69">
            <w:pPr>
              <w:widowControl w:val="0"/>
              <w:rPr>
                <w:color w:val="auto"/>
                <w:sz w:val="24"/>
                <w:szCs w:val="24"/>
                <w:highlight w:val="yellow"/>
              </w:rPr>
            </w:pPr>
          </w:p>
        </w:tc>
        <w:tc>
          <w:tcPr>
            <w:tcW w:w="1260" w:type="dxa"/>
          </w:tcPr>
          <w:p w14:paraId="6801CC62" w14:textId="77777777" w:rsidR="008452DA" w:rsidRPr="0051397D" w:rsidRDefault="008452DA" w:rsidP="008F2B69">
            <w:pPr>
              <w:widowControl w:val="0"/>
              <w:rPr>
                <w:color w:val="auto"/>
                <w:sz w:val="24"/>
                <w:szCs w:val="24"/>
                <w:highlight w:val="yellow"/>
              </w:rPr>
            </w:pPr>
          </w:p>
        </w:tc>
        <w:tc>
          <w:tcPr>
            <w:tcW w:w="1170" w:type="dxa"/>
          </w:tcPr>
          <w:p w14:paraId="280AAD76" w14:textId="77777777" w:rsidR="008452DA" w:rsidRPr="0051397D" w:rsidRDefault="008452DA" w:rsidP="008F2B69">
            <w:pPr>
              <w:widowControl w:val="0"/>
              <w:rPr>
                <w:color w:val="auto"/>
                <w:sz w:val="24"/>
                <w:szCs w:val="24"/>
                <w:highlight w:val="yellow"/>
              </w:rPr>
            </w:pPr>
          </w:p>
        </w:tc>
        <w:tc>
          <w:tcPr>
            <w:tcW w:w="1260" w:type="dxa"/>
          </w:tcPr>
          <w:p w14:paraId="3CAD43E3" w14:textId="77777777" w:rsidR="008452DA" w:rsidRPr="0051397D" w:rsidRDefault="008452DA" w:rsidP="008F2B69">
            <w:pPr>
              <w:widowControl w:val="0"/>
              <w:rPr>
                <w:color w:val="auto"/>
                <w:sz w:val="24"/>
                <w:szCs w:val="24"/>
                <w:highlight w:val="yellow"/>
              </w:rPr>
            </w:pPr>
          </w:p>
        </w:tc>
      </w:tr>
      <w:tr w:rsidR="008452DA" w:rsidRPr="0051397D" w14:paraId="3E4C587B" w14:textId="77777777" w:rsidTr="00805B45">
        <w:tc>
          <w:tcPr>
            <w:tcW w:w="5395" w:type="dxa"/>
          </w:tcPr>
          <w:p w14:paraId="4BF4831B" w14:textId="77777777" w:rsidR="008452DA" w:rsidRPr="0051397D" w:rsidRDefault="008452DA" w:rsidP="008F2B69">
            <w:pPr>
              <w:widowControl w:val="0"/>
              <w:rPr>
                <w:color w:val="auto"/>
                <w:sz w:val="24"/>
                <w:szCs w:val="24"/>
                <w:highlight w:val="yellow"/>
              </w:rPr>
            </w:pPr>
          </w:p>
          <w:p w14:paraId="274211C2" w14:textId="46FBFBB7" w:rsidR="00C075D6" w:rsidRPr="0051397D" w:rsidRDefault="00C075D6" w:rsidP="008F2B69">
            <w:pPr>
              <w:widowControl w:val="0"/>
              <w:rPr>
                <w:color w:val="auto"/>
                <w:sz w:val="24"/>
                <w:szCs w:val="24"/>
                <w:highlight w:val="yellow"/>
              </w:rPr>
            </w:pPr>
          </w:p>
        </w:tc>
        <w:tc>
          <w:tcPr>
            <w:tcW w:w="1260" w:type="dxa"/>
          </w:tcPr>
          <w:p w14:paraId="2CB0108D" w14:textId="77777777" w:rsidR="008452DA" w:rsidRPr="0051397D" w:rsidRDefault="008452DA" w:rsidP="008F2B69">
            <w:pPr>
              <w:widowControl w:val="0"/>
              <w:rPr>
                <w:color w:val="auto"/>
                <w:sz w:val="24"/>
                <w:szCs w:val="24"/>
                <w:highlight w:val="yellow"/>
              </w:rPr>
            </w:pPr>
          </w:p>
        </w:tc>
        <w:tc>
          <w:tcPr>
            <w:tcW w:w="1170" w:type="dxa"/>
          </w:tcPr>
          <w:p w14:paraId="7977B93A" w14:textId="77777777" w:rsidR="008452DA" w:rsidRPr="0051397D" w:rsidRDefault="008452DA" w:rsidP="008F2B69">
            <w:pPr>
              <w:widowControl w:val="0"/>
              <w:rPr>
                <w:color w:val="auto"/>
                <w:sz w:val="24"/>
                <w:szCs w:val="24"/>
                <w:highlight w:val="yellow"/>
              </w:rPr>
            </w:pPr>
          </w:p>
        </w:tc>
        <w:tc>
          <w:tcPr>
            <w:tcW w:w="1260" w:type="dxa"/>
          </w:tcPr>
          <w:p w14:paraId="0109D545" w14:textId="77777777" w:rsidR="008452DA" w:rsidRPr="0051397D" w:rsidRDefault="008452DA" w:rsidP="008F2B69">
            <w:pPr>
              <w:widowControl w:val="0"/>
              <w:rPr>
                <w:color w:val="auto"/>
                <w:sz w:val="24"/>
                <w:szCs w:val="24"/>
                <w:highlight w:val="yellow"/>
              </w:rPr>
            </w:pPr>
          </w:p>
        </w:tc>
      </w:tr>
      <w:tr w:rsidR="008452DA" w:rsidRPr="0051397D" w14:paraId="57BD4963" w14:textId="77777777" w:rsidTr="00805B45">
        <w:tc>
          <w:tcPr>
            <w:tcW w:w="5395" w:type="dxa"/>
          </w:tcPr>
          <w:p w14:paraId="582C5023" w14:textId="77777777" w:rsidR="008452DA" w:rsidRPr="0051397D" w:rsidRDefault="008452DA" w:rsidP="008F2B69">
            <w:pPr>
              <w:widowControl w:val="0"/>
              <w:rPr>
                <w:color w:val="auto"/>
                <w:sz w:val="24"/>
                <w:szCs w:val="24"/>
                <w:highlight w:val="yellow"/>
              </w:rPr>
            </w:pPr>
          </w:p>
          <w:p w14:paraId="11EB2B2C" w14:textId="7E5684A9" w:rsidR="00C075D6" w:rsidRPr="0051397D" w:rsidRDefault="00C075D6" w:rsidP="008F2B69">
            <w:pPr>
              <w:widowControl w:val="0"/>
              <w:rPr>
                <w:color w:val="auto"/>
                <w:sz w:val="24"/>
                <w:szCs w:val="24"/>
                <w:highlight w:val="yellow"/>
              </w:rPr>
            </w:pPr>
          </w:p>
        </w:tc>
        <w:tc>
          <w:tcPr>
            <w:tcW w:w="1260" w:type="dxa"/>
          </w:tcPr>
          <w:p w14:paraId="05E3EB37" w14:textId="77777777" w:rsidR="008452DA" w:rsidRPr="0051397D" w:rsidRDefault="008452DA" w:rsidP="008F2B69">
            <w:pPr>
              <w:widowControl w:val="0"/>
              <w:rPr>
                <w:color w:val="auto"/>
                <w:sz w:val="24"/>
                <w:szCs w:val="24"/>
                <w:highlight w:val="yellow"/>
              </w:rPr>
            </w:pPr>
          </w:p>
        </w:tc>
        <w:tc>
          <w:tcPr>
            <w:tcW w:w="1170" w:type="dxa"/>
          </w:tcPr>
          <w:p w14:paraId="13C34140" w14:textId="77777777" w:rsidR="008452DA" w:rsidRPr="0051397D" w:rsidRDefault="008452DA" w:rsidP="008F2B69">
            <w:pPr>
              <w:widowControl w:val="0"/>
              <w:rPr>
                <w:color w:val="auto"/>
                <w:sz w:val="24"/>
                <w:szCs w:val="24"/>
                <w:highlight w:val="yellow"/>
              </w:rPr>
            </w:pPr>
          </w:p>
        </w:tc>
        <w:tc>
          <w:tcPr>
            <w:tcW w:w="1260" w:type="dxa"/>
          </w:tcPr>
          <w:p w14:paraId="44AAE46E" w14:textId="77777777" w:rsidR="008452DA" w:rsidRPr="0051397D" w:rsidRDefault="008452DA" w:rsidP="008F2B69">
            <w:pPr>
              <w:widowControl w:val="0"/>
              <w:rPr>
                <w:color w:val="auto"/>
                <w:sz w:val="24"/>
                <w:szCs w:val="24"/>
                <w:highlight w:val="yellow"/>
              </w:rPr>
            </w:pPr>
          </w:p>
        </w:tc>
      </w:tr>
    </w:tbl>
    <w:p w14:paraId="046236B5" w14:textId="77777777" w:rsidR="00C906F7" w:rsidRPr="0051397D" w:rsidRDefault="00C906F7" w:rsidP="008F2B69">
      <w:pPr>
        <w:widowControl w:val="0"/>
        <w:rPr>
          <w:color w:val="auto"/>
          <w:sz w:val="24"/>
          <w:szCs w:val="24"/>
          <w:highlight w:val="yellow"/>
        </w:rPr>
      </w:pPr>
    </w:p>
    <w:p w14:paraId="184D754E" w14:textId="40CB33DD" w:rsidR="008452DA" w:rsidRPr="00C53271" w:rsidRDefault="008452DA" w:rsidP="008452DA">
      <w:pPr>
        <w:pStyle w:val="ListParagraph"/>
        <w:numPr>
          <w:ilvl w:val="0"/>
          <w:numId w:val="6"/>
        </w:numPr>
        <w:spacing w:before="120"/>
        <w:rPr>
          <w:b/>
          <w:color w:val="auto"/>
          <w:sz w:val="24"/>
          <w:szCs w:val="24"/>
        </w:rPr>
      </w:pPr>
      <w:r w:rsidRPr="00C53271">
        <w:rPr>
          <w:bCs/>
          <w:color w:val="auto"/>
          <w:sz w:val="24"/>
          <w:szCs w:val="24"/>
        </w:rPr>
        <w:t xml:space="preserve">List other funding sources to which you have submitted grant applications in the past </w:t>
      </w:r>
      <w:r w:rsidR="00C53271">
        <w:rPr>
          <w:bCs/>
          <w:color w:val="auto"/>
          <w:sz w:val="24"/>
          <w:szCs w:val="24"/>
        </w:rPr>
        <w:t>7</w:t>
      </w:r>
      <w:r w:rsidRPr="00C53271">
        <w:rPr>
          <w:bCs/>
          <w:color w:val="auto"/>
          <w:sz w:val="24"/>
          <w:szCs w:val="24"/>
        </w:rPr>
        <w:t xml:space="preserve"> years. Indicate name of funding agency and if it was</w:t>
      </w:r>
      <w:r w:rsidR="00C075D6" w:rsidRPr="00C53271">
        <w:rPr>
          <w:bCs/>
          <w:color w:val="auto"/>
          <w:sz w:val="24"/>
          <w:szCs w:val="24"/>
        </w:rPr>
        <w:t xml:space="preserve"> institutional, state, federal, industry or private. </w:t>
      </w:r>
      <w:r w:rsidRPr="00C53271">
        <w:rPr>
          <w:bCs/>
          <w:color w:val="auto"/>
          <w:sz w:val="24"/>
          <w:szCs w:val="24"/>
        </w:rPr>
        <w:t xml:space="preserve"> </w:t>
      </w:r>
      <w:r w:rsidR="00C075D6" w:rsidRPr="00C53271">
        <w:rPr>
          <w:bCs/>
          <w:color w:val="auto"/>
          <w:sz w:val="24"/>
          <w:szCs w:val="24"/>
        </w:rPr>
        <w:t xml:space="preserve">Provide the </w:t>
      </w:r>
      <w:r w:rsidRPr="00C53271">
        <w:rPr>
          <w:bCs/>
          <w:color w:val="auto"/>
          <w:sz w:val="24"/>
          <w:szCs w:val="24"/>
        </w:rPr>
        <w:t>title and specific focus of each grant, date of submission and the</w:t>
      </w:r>
      <w:r w:rsidR="00C075D6" w:rsidRPr="00C53271">
        <w:rPr>
          <w:bCs/>
          <w:color w:val="auto"/>
          <w:sz w:val="24"/>
          <w:szCs w:val="24"/>
        </w:rPr>
        <w:t xml:space="preserve"> </w:t>
      </w:r>
      <w:r w:rsidRPr="00C53271">
        <w:rPr>
          <w:bCs/>
          <w:color w:val="auto"/>
          <w:sz w:val="24"/>
          <w:szCs w:val="24"/>
        </w:rPr>
        <w:t>time fr</w:t>
      </w:r>
      <w:r w:rsidR="00C075D6" w:rsidRPr="00C53271">
        <w:rPr>
          <w:bCs/>
          <w:color w:val="auto"/>
          <w:sz w:val="24"/>
          <w:szCs w:val="24"/>
        </w:rPr>
        <w:t>a</w:t>
      </w:r>
      <w:r w:rsidRPr="00C53271">
        <w:rPr>
          <w:bCs/>
          <w:color w:val="auto"/>
          <w:sz w:val="24"/>
          <w:szCs w:val="24"/>
        </w:rPr>
        <w:t>me for successful grants.</w:t>
      </w:r>
      <w:r w:rsidR="00C075D6" w:rsidRPr="00C53271">
        <w:rPr>
          <w:bCs/>
          <w:color w:val="auto"/>
          <w:sz w:val="24"/>
          <w:szCs w:val="24"/>
        </w:rPr>
        <w:t xml:space="preserve"> Show if the grant was awarded and if so the amount.</w:t>
      </w:r>
    </w:p>
    <w:p w14:paraId="470B395D" w14:textId="591F5A6F" w:rsidR="008452DA" w:rsidRPr="00C53271" w:rsidRDefault="00AF0E00" w:rsidP="002C0900">
      <w:pPr>
        <w:spacing w:after="160" w:line="259" w:lineRule="auto"/>
        <w:rPr>
          <w:b/>
          <w:color w:val="auto"/>
          <w:sz w:val="24"/>
          <w:szCs w:val="24"/>
        </w:rPr>
      </w:pPr>
      <w:r>
        <w:rPr>
          <w:b/>
          <w:color w:val="auto"/>
          <w:sz w:val="24"/>
          <w:szCs w:val="24"/>
        </w:rPr>
        <w:br w:type="page"/>
      </w:r>
    </w:p>
    <w:tbl>
      <w:tblPr>
        <w:tblStyle w:val="TableGrid"/>
        <w:tblW w:w="0" w:type="auto"/>
        <w:tblLook w:val="04A0" w:firstRow="1" w:lastRow="0" w:firstColumn="1" w:lastColumn="0" w:noHBand="0" w:noVBand="1"/>
      </w:tblPr>
      <w:tblGrid>
        <w:gridCol w:w="1713"/>
        <w:gridCol w:w="1218"/>
        <w:gridCol w:w="3634"/>
        <w:gridCol w:w="1530"/>
        <w:gridCol w:w="1255"/>
      </w:tblGrid>
      <w:tr w:rsidR="00C075D6" w14:paraId="2B17BA4C" w14:textId="77777777" w:rsidTr="00D72EF1">
        <w:tc>
          <w:tcPr>
            <w:tcW w:w="1713" w:type="dxa"/>
          </w:tcPr>
          <w:p w14:paraId="6D42F515" w14:textId="77408DD2" w:rsidR="00C075D6" w:rsidRPr="00C53271" w:rsidRDefault="00C075D6" w:rsidP="008F2B69">
            <w:pPr>
              <w:spacing w:before="120"/>
              <w:rPr>
                <w:bCs/>
                <w:color w:val="auto"/>
                <w:sz w:val="24"/>
                <w:szCs w:val="24"/>
              </w:rPr>
            </w:pPr>
            <w:r w:rsidRPr="00C53271">
              <w:rPr>
                <w:bCs/>
                <w:color w:val="auto"/>
                <w:sz w:val="24"/>
                <w:szCs w:val="24"/>
              </w:rPr>
              <w:lastRenderedPageBreak/>
              <w:t>Funding Agency</w:t>
            </w:r>
          </w:p>
        </w:tc>
        <w:tc>
          <w:tcPr>
            <w:tcW w:w="1218" w:type="dxa"/>
          </w:tcPr>
          <w:p w14:paraId="3CC10CAF" w14:textId="4B3680DD" w:rsidR="00C075D6" w:rsidRPr="00C53271" w:rsidRDefault="00C075D6" w:rsidP="008F2B69">
            <w:pPr>
              <w:spacing w:before="120"/>
              <w:rPr>
                <w:bCs/>
                <w:color w:val="auto"/>
                <w:sz w:val="24"/>
                <w:szCs w:val="24"/>
              </w:rPr>
            </w:pPr>
            <w:r w:rsidRPr="00C53271">
              <w:rPr>
                <w:bCs/>
                <w:color w:val="auto"/>
                <w:sz w:val="24"/>
                <w:szCs w:val="24"/>
              </w:rPr>
              <w:t>Type of Agency</w:t>
            </w:r>
          </w:p>
        </w:tc>
        <w:tc>
          <w:tcPr>
            <w:tcW w:w="3634" w:type="dxa"/>
          </w:tcPr>
          <w:p w14:paraId="55105856" w14:textId="1AF897A2" w:rsidR="00C075D6" w:rsidRPr="00C53271" w:rsidRDefault="00C075D6" w:rsidP="008F2B69">
            <w:pPr>
              <w:spacing w:before="120"/>
              <w:rPr>
                <w:bCs/>
                <w:color w:val="auto"/>
                <w:sz w:val="24"/>
                <w:szCs w:val="24"/>
              </w:rPr>
            </w:pPr>
            <w:r w:rsidRPr="00C53271">
              <w:rPr>
                <w:bCs/>
                <w:color w:val="auto"/>
                <w:sz w:val="24"/>
                <w:szCs w:val="24"/>
              </w:rPr>
              <w:t xml:space="preserve">Title and Focus of </w:t>
            </w:r>
            <w:r w:rsidR="00533F0B">
              <w:rPr>
                <w:bCs/>
                <w:color w:val="auto"/>
                <w:sz w:val="24"/>
                <w:szCs w:val="24"/>
              </w:rPr>
              <w:t>G</w:t>
            </w:r>
            <w:r w:rsidRPr="00C53271">
              <w:rPr>
                <w:bCs/>
                <w:color w:val="auto"/>
                <w:sz w:val="24"/>
                <w:szCs w:val="24"/>
              </w:rPr>
              <w:t>rant</w:t>
            </w:r>
          </w:p>
        </w:tc>
        <w:tc>
          <w:tcPr>
            <w:tcW w:w="1530" w:type="dxa"/>
          </w:tcPr>
          <w:p w14:paraId="6F19AF02" w14:textId="5EF558E5" w:rsidR="00C075D6" w:rsidRPr="00C53271" w:rsidRDefault="00C075D6" w:rsidP="008F2B69">
            <w:pPr>
              <w:spacing w:before="120"/>
              <w:rPr>
                <w:bCs/>
                <w:color w:val="auto"/>
                <w:sz w:val="24"/>
                <w:szCs w:val="24"/>
              </w:rPr>
            </w:pPr>
            <w:r w:rsidRPr="00C53271">
              <w:rPr>
                <w:bCs/>
                <w:color w:val="auto"/>
                <w:sz w:val="24"/>
                <w:szCs w:val="24"/>
              </w:rPr>
              <w:t>Date Submi</w:t>
            </w:r>
            <w:r w:rsidR="00805B45" w:rsidRPr="00C53271">
              <w:rPr>
                <w:bCs/>
                <w:color w:val="auto"/>
                <w:sz w:val="24"/>
                <w:szCs w:val="24"/>
              </w:rPr>
              <w:t xml:space="preserve">tted </w:t>
            </w:r>
            <w:r w:rsidRPr="00C53271">
              <w:rPr>
                <w:bCs/>
                <w:color w:val="auto"/>
                <w:sz w:val="24"/>
                <w:szCs w:val="24"/>
              </w:rPr>
              <w:t>/</w:t>
            </w:r>
            <w:r w:rsidR="00D72EF1">
              <w:rPr>
                <w:bCs/>
                <w:color w:val="auto"/>
                <w:sz w:val="24"/>
                <w:szCs w:val="24"/>
              </w:rPr>
              <w:t>T</w:t>
            </w:r>
            <w:r w:rsidRPr="00C53271">
              <w:rPr>
                <w:bCs/>
                <w:color w:val="auto"/>
                <w:sz w:val="24"/>
                <w:szCs w:val="24"/>
              </w:rPr>
              <w:t xml:space="preserve">ime </w:t>
            </w:r>
            <w:r w:rsidR="00D72EF1">
              <w:rPr>
                <w:bCs/>
                <w:color w:val="auto"/>
                <w:sz w:val="24"/>
                <w:szCs w:val="24"/>
              </w:rPr>
              <w:t>F</w:t>
            </w:r>
            <w:r w:rsidRPr="00C53271">
              <w:rPr>
                <w:bCs/>
                <w:color w:val="auto"/>
                <w:sz w:val="24"/>
                <w:szCs w:val="24"/>
              </w:rPr>
              <w:t>rame</w:t>
            </w:r>
          </w:p>
        </w:tc>
        <w:tc>
          <w:tcPr>
            <w:tcW w:w="1255" w:type="dxa"/>
          </w:tcPr>
          <w:p w14:paraId="44C4F7CA" w14:textId="77777777" w:rsidR="00C075D6" w:rsidRPr="00C53271" w:rsidRDefault="00C075D6" w:rsidP="00C075D6">
            <w:pPr>
              <w:rPr>
                <w:bCs/>
                <w:color w:val="auto"/>
                <w:sz w:val="24"/>
                <w:szCs w:val="24"/>
              </w:rPr>
            </w:pPr>
            <w:r w:rsidRPr="00C53271">
              <w:rPr>
                <w:bCs/>
                <w:color w:val="auto"/>
                <w:sz w:val="24"/>
                <w:szCs w:val="24"/>
              </w:rPr>
              <w:t>Awarded Yes /No</w:t>
            </w:r>
          </w:p>
          <w:p w14:paraId="475BE2C7" w14:textId="062422C3" w:rsidR="00C075D6" w:rsidRPr="00C075D6" w:rsidRDefault="00C075D6" w:rsidP="00C075D6">
            <w:pPr>
              <w:rPr>
                <w:bCs/>
                <w:color w:val="auto"/>
                <w:sz w:val="24"/>
                <w:szCs w:val="24"/>
              </w:rPr>
            </w:pPr>
            <w:r w:rsidRPr="00C53271">
              <w:rPr>
                <w:bCs/>
                <w:color w:val="auto"/>
                <w:sz w:val="24"/>
                <w:szCs w:val="24"/>
              </w:rPr>
              <w:t>Amount</w:t>
            </w:r>
          </w:p>
        </w:tc>
      </w:tr>
      <w:tr w:rsidR="00C075D6" w14:paraId="42FC6929" w14:textId="77777777" w:rsidTr="00D72EF1">
        <w:tc>
          <w:tcPr>
            <w:tcW w:w="1713" w:type="dxa"/>
          </w:tcPr>
          <w:p w14:paraId="78732AC6" w14:textId="77777777" w:rsidR="00C075D6" w:rsidRDefault="00C075D6" w:rsidP="008F2B69">
            <w:pPr>
              <w:spacing w:before="120"/>
              <w:rPr>
                <w:b/>
                <w:color w:val="auto"/>
                <w:sz w:val="24"/>
                <w:szCs w:val="24"/>
              </w:rPr>
            </w:pPr>
          </w:p>
          <w:p w14:paraId="4852AC75" w14:textId="4A173C5A" w:rsidR="00C075D6" w:rsidRDefault="00C075D6" w:rsidP="008F2B69">
            <w:pPr>
              <w:spacing w:before="120"/>
              <w:rPr>
                <w:b/>
                <w:color w:val="auto"/>
                <w:sz w:val="24"/>
                <w:szCs w:val="24"/>
              </w:rPr>
            </w:pPr>
          </w:p>
        </w:tc>
        <w:tc>
          <w:tcPr>
            <w:tcW w:w="1218" w:type="dxa"/>
          </w:tcPr>
          <w:p w14:paraId="26AEDCD9" w14:textId="77777777" w:rsidR="00C075D6" w:rsidRDefault="00C075D6" w:rsidP="008F2B69">
            <w:pPr>
              <w:spacing w:before="120"/>
              <w:rPr>
                <w:b/>
                <w:color w:val="auto"/>
                <w:sz w:val="24"/>
                <w:szCs w:val="24"/>
              </w:rPr>
            </w:pPr>
          </w:p>
        </w:tc>
        <w:tc>
          <w:tcPr>
            <w:tcW w:w="3634" w:type="dxa"/>
          </w:tcPr>
          <w:p w14:paraId="1D5B2A3B" w14:textId="77777777" w:rsidR="00C075D6" w:rsidRDefault="00C075D6" w:rsidP="008F2B69">
            <w:pPr>
              <w:spacing w:before="120"/>
              <w:rPr>
                <w:b/>
                <w:color w:val="auto"/>
                <w:sz w:val="24"/>
                <w:szCs w:val="24"/>
              </w:rPr>
            </w:pPr>
          </w:p>
        </w:tc>
        <w:tc>
          <w:tcPr>
            <w:tcW w:w="1530" w:type="dxa"/>
          </w:tcPr>
          <w:p w14:paraId="4D6FD227" w14:textId="77777777" w:rsidR="00C075D6" w:rsidRDefault="00C075D6" w:rsidP="008F2B69">
            <w:pPr>
              <w:spacing w:before="120"/>
              <w:rPr>
                <w:b/>
                <w:color w:val="auto"/>
                <w:sz w:val="24"/>
                <w:szCs w:val="24"/>
              </w:rPr>
            </w:pPr>
          </w:p>
        </w:tc>
        <w:tc>
          <w:tcPr>
            <w:tcW w:w="1255" w:type="dxa"/>
          </w:tcPr>
          <w:p w14:paraId="55DE0F43" w14:textId="77777777" w:rsidR="00C075D6" w:rsidRDefault="00C075D6" w:rsidP="008F2B69">
            <w:pPr>
              <w:spacing w:before="120"/>
              <w:rPr>
                <w:b/>
                <w:color w:val="auto"/>
                <w:sz w:val="24"/>
                <w:szCs w:val="24"/>
              </w:rPr>
            </w:pPr>
          </w:p>
        </w:tc>
      </w:tr>
      <w:tr w:rsidR="00C075D6" w14:paraId="6F91F9DD" w14:textId="77777777" w:rsidTr="00D72EF1">
        <w:tc>
          <w:tcPr>
            <w:tcW w:w="1713" w:type="dxa"/>
          </w:tcPr>
          <w:p w14:paraId="4A779BFF" w14:textId="77777777" w:rsidR="00C075D6" w:rsidRDefault="00C075D6" w:rsidP="008F2B69">
            <w:pPr>
              <w:spacing w:before="120"/>
              <w:rPr>
                <w:b/>
                <w:color w:val="auto"/>
                <w:sz w:val="24"/>
                <w:szCs w:val="24"/>
              </w:rPr>
            </w:pPr>
          </w:p>
          <w:p w14:paraId="23567D5D" w14:textId="68A9859C" w:rsidR="00805B45" w:rsidRDefault="00805B45" w:rsidP="008F2B69">
            <w:pPr>
              <w:spacing w:before="120"/>
              <w:rPr>
                <w:b/>
                <w:color w:val="auto"/>
                <w:sz w:val="24"/>
                <w:szCs w:val="24"/>
              </w:rPr>
            </w:pPr>
          </w:p>
        </w:tc>
        <w:tc>
          <w:tcPr>
            <w:tcW w:w="1218" w:type="dxa"/>
          </w:tcPr>
          <w:p w14:paraId="48141926" w14:textId="77777777" w:rsidR="00C075D6" w:rsidRDefault="00C075D6" w:rsidP="008F2B69">
            <w:pPr>
              <w:spacing w:before="120"/>
              <w:rPr>
                <w:b/>
                <w:color w:val="auto"/>
                <w:sz w:val="24"/>
                <w:szCs w:val="24"/>
              </w:rPr>
            </w:pPr>
          </w:p>
        </w:tc>
        <w:tc>
          <w:tcPr>
            <w:tcW w:w="3634" w:type="dxa"/>
          </w:tcPr>
          <w:p w14:paraId="4615A1C5" w14:textId="77777777" w:rsidR="00C075D6" w:rsidRDefault="00C075D6" w:rsidP="008F2B69">
            <w:pPr>
              <w:spacing w:before="120"/>
              <w:rPr>
                <w:b/>
                <w:color w:val="auto"/>
                <w:sz w:val="24"/>
                <w:szCs w:val="24"/>
              </w:rPr>
            </w:pPr>
          </w:p>
        </w:tc>
        <w:tc>
          <w:tcPr>
            <w:tcW w:w="1530" w:type="dxa"/>
          </w:tcPr>
          <w:p w14:paraId="46EBC9AC" w14:textId="77777777" w:rsidR="00C075D6" w:rsidRDefault="00C075D6" w:rsidP="008F2B69">
            <w:pPr>
              <w:spacing w:before="120"/>
              <w:rPr>
                <w:b/>
                <w:color w:val="auto"/>
                <w:sz w:val="24"/>
                <w:szCs w:val="24"/>
              </w:rPr>
            </w:pPr>
          </w:p>
        </w:tc>
        <w:tc>
          <w:tcPr>
            <w:tcW w:w="1255" w:type="dxa"/>
          </w:tcPr>
          <w:p w14:paraId="5EA4B3C8" w14:textId="77777777" w:rsidR="00C075D6" w:rsidRDefault="00C075D6" w:rsidP="008F2B69">
            <w:pPr>
              <w:spacing w:before="120"/>
              <w:rPr>
                <w:b/>
                <w:color w:val="auto"/>
                <w:sz w:val="24"/>
                <w:szCs w:val="24"/>
              </w:rPr>
            </w:pPr>
          </w:p>
        </w:tc>
      </w:tr>
      <w:tr w:rsidR="00C075D6" w14:paraId="3D25EB90" w14:textId="77777777" w:rsidTr="00D72EF1">
        <w:tc>
          <w:tcPr>
            <w:tcW w:w="1713" w:type="dxa"/>
          </w:tcPr>
          <w:p w14:paraId="7AAFEE75" w14:textId="77777777" w:rsidR="00C075D6" w:rsidRDefault="00C075D6" w:rsidP="008F2B69">
            <w:pPr>
              <w:spacing w:before="120"/>
              <w:rPr>
                <w:b/>
                <w:color w:val="auto"/>
                <w:sz w:val="24"/>
                <w:szCs w:val="24"/>
              </w:rPr>
            </w:pPr>
          </w:p>
          <w:p w14:paraId="61963AE4" w14:textId="0098A2F3" w:rsidR="00805B45" w:rsidRDefault="00805B45" w:rsidP="008F2B69">
            <w:pPr>
              <w:spacing w:before="120"/>
              <w:rPr>
                <w:b/>
                <w:color w:val="auto"/>
                <w:sz w:val="24"/>
                <w:szCs w:val="24"/>
              </w:rPr>
            </w:pPr>
          </w:p>
        </w:tc>
        <w:tc>
          <w:tcPr>
            <w:tcW w:w="1218" w:type="dxa"/>
          </w:tcPr>
          <w:p w14:paraId="5B5E2AD2" w14:textId="77777777" w:rsidR="00C075D6" w:rsidRDefault="00C075D6" w:rsidP="008F2B69">
            <w:pPr>
              <w:spacing w:before="120"/>
              <w:rPr>
                <w:b/>
                <w:color w:val="auto"/>
                <w:sz w:val="24"/>
                <w:szCs w:val="24"/>
              </w:rPr>
            </w:pPr>
          </w:p>
        </w:tc>
        <w:tc>
          <w:tcPr>
            <w:tcW w:w="3634" w:type="dxa"/>
          </w:tcPr>
          <w:p w14:paraId="469DAD01" w14:textId="77777777" w:rsidR="00C075D6" w:rsidRDefault="00C075D6" w:rsidP="008F2B69">
            <w:pPr>
              <w:spacing w:before="120"/>
              <w:rPr>
                <w:b/>
                <w:color w:val="auto"/>
                <w:sz w:val="24"/>
                <w:szCs w:val="24"/>
              </w:rPr>
            </w:pPr>
          </w:p>
        </w:tc>
        <w:tc>
          <w:tcPr>
            <w:tcW w:w="1530" w:type="dxa"/>
          </w:tcPr>
          <w:p w14:paraId="2A02DCBA" w14:textId="77777777" w:rsidR="00C075D6" w:rsidRDefault="00C075D6" w:rsidP="008F2B69">
            <w:pPr>
              <w:spacing w:before="120"/>
              <w:rPr>
                <w:b/>
                <w:color w:val="auto"/>
                <w:sz w:val="24"/>
                <w:szCs w:val="24"/>
              </w:rPr>
            </w:pPr>
          </w:p>
        </w:tc>
        <w:tc>
          <w:tcPr>
            <w:tcW w:w="1255" w:type="dxa"/>
          </w:tcPr>
          <w:p w14:paraId="4ADA8B7C" w14:textId="77777777" w:rsidR="00C075D6" w:rsidRDefault="00C075D6" w:rsidP="008F2B69">
            <w:pPr>
              <w:spacing w:before="120"/>
              <w:rPr>
                <w:b/>
                <w:color w:val="auto"/>
                <w:sz w:val="24"/>
                <w:szCs w:val="24"/>
              </w:rPr>
            </w:pPr>
          </w:p>
        </w:tc>
      </w:tr>
    </w:tbl>
    <w:p w14:paraId="238B93A4" w14:textId="34099577" w:rsidR="008F2B69" w:rsidRPr="00570EDD" w:rsidRDefault="008F2B69" w:rsidP="008F2B69">
      <w:pPr>
        <w:spacing w:before="120"/>
        <w:rPr>
          <w:b/>
          <w:color w:val="auto"/>
          <w:sz w:val="24"/>
          <w:szCs w:val="24"/>
        </w:rPr>
      </w:pPr>
      <w:r w:rsidRPr="00570EDD">
        <w:rPr>
          <w:b/>
          <w:color w:val="auto"/>
          <w:sz w:val="24"/>
          <w:szCs w:val="24"/>
        </w:rPr>
        <w:t>ASCLS Member Research Grant Proposal</w:t>
      </w:r>
    </w:p>
    <w:p w14:paraId="3CABAE94" w14:textId="05C8EC67" w:rsidR="008F2B69" w:rsidRPr="00570EDD" w:rsidRDefault="008F2B69" w:rsidP="008F2B69">
      <w:pPr>
        <w:rPr>
          <w:color w:val="auto"/>
          <w:sz w:val="24"/>
          <w:szCs w:val="24"/>
        </w:rPr>
      </w:pPr>
      <w:r w:rsidRPr="00570EDD">
        <w:rPr>
          <w:color w:val="auto"/>
          <w:sz w:val="24"/>
          <w:szCs w:val="24"/>
        </w:rPr>
        <w:t>Attach research grant proposal</w:t>
      </w:r>
      <w:r w:rsidR="004C5B0E">
        <w:rPr>
          <w:color w:val="auto"/>
          <w:sz w:val="24"/>
          <w:szCs w:val="24"/>
        </w:rPr>
        <w:t xml:space="preserve"> using Microsoft Word</w:t>
      </w:r>
      <w:r w:rsidRPr="00570EDD">
        <w:rPr>
          <w:color w:val="auto"/>
          <w:sz w:val="24"/>
          <w:szCs w:val="24"/>
        </w:rPr>
        <w:t xml:space="preserve">; </w:t>
      </w:r>
      <w:r w:rsidR="004C5B0E">
        <w:rPr>
          <w:color w:val="auto"/>
          <w:sz w:val="24"/>
          <w:szCs w:val="24"/>
        </w:rPr>
        <w:t xml:space="preserve">using </w:t>
      </w:r>
      <w:r w:rsidRPr="00570EDD">
        <w:rPr>
          <w:color w:val="auto"/>
          <w:sz w:val="24"/>
          <w:szCs w:val="24"/>
        </w:rPr>
        <w:t>single-spac</w:t>
      </w:r>
      <w:r w:rsidR="004C5B0E">
        <w:rPr>
          <w:color w:val="auto"/>
          <w:sz w:val="24"/>
          <w:szCs w:val="24"/>
        </w:rPr>
        <w:t>ing for paragraphs and double-spacing between paragraphs</w:t>
      </w:r>
      <w:r w:rsidRPr="00570EDD">
        <w:rPr>
          <w:color w:val="auto"/>
          <w:sz w:val="24"/>
          <w:szCs w:val="24"/>
        </w:rPr>
        <w:t xml:space="preserve"> using a </w:t>
      </w:r>
      <w:r w:rsidR="00963B64">
        <w:rPr>
          <w:color w:val="auto"/>
          <w:sz w:val="24"/>
          <w:szCs w:val="24"/>
        </w:rPr>
        <w:t xml:space="preserve">Times New Roman, </w:t>
      </w:r>
      <w:r w:rsidRPr="00570EDD">
        <w:rPr>
          <w:color w:val="auto"/>
          <w:sz w:val="24"/>
          <w:szCs w:val="24"/>
        </w:rPr>
        <w:t>10-p</w:t>
      </w:r>
      <w:r w:rsidR="004C5B0E">
        <w:rPr>
          <w:color w:val="auto"/>
          <w:sz w:val="24"/>
          <w:szCs w:val="24"/>
        </w:rPr>
        <w:t>oint</w:t>
      </w:r>
      <w:r w:rsidRPr="00570EDD">
        <w:rPr>
          <w:color w:val="auto"/>
          <w:sz w:val="24"/>
          <w:szCs w:val="24"/>
        </w:rPr>
        <w:t xml:space="preserve"> or larger font</w:t>
      </w:r>
      <w:r w:rsidR="004C5B0E">
        <w:rPr>
          <w:color w:val="auto"/>
          <w:sz w:val="24"/>
          <w:szCs w:val="24"/>
        </w:rPr>
        <w:t xml:space="preserve">.  A </w:t>
      </w:r>
      <w:r w:rsidR="004C5B0E" w:rsidRPr="0063739E">
        <w:rPr>
          <w:color w:val="auto"/>
          <w:sz w:val="24"/>
          <w:szCs w:val="24"/>
          <w:u w:val="single"/>
        </w:rPr>
        <w:t>maximum of 4 pages</w:t>
      </w:r>
      <w:r w:rsidR="004C5B0E">
        <w:rPr>
          <w:color w:val="auto"/>
          <w:sz w:val="24"/>
          <w:szCs w:val="24"/>
        </w:rPr>
        <w:t>.</w:t>
      </w:r>
    </w:p>
    <w:p w14:paraId="21553FDB" w14:textId="77777777" w:rsidR="008F2B69" w:rsidRPr="00570EDD" w:rsidRDefault="008F2B69" w:rsidP="008F2B69">
      <w:pPr>
        <w:numPr>
          <w:ilvl w:val="0"/>
          <w:numId w:val="5"/>
        </w:numPr>
        <w:rPr>
          <w:color w:val="auto"/>
          <w:sz w:val="24"/>
          <w:szCs w:val="24"/>
        </w:rPr>
      </w:pPr>
      <w:r w:rsidRPr="00570EDD">
        <w:rPr>
          <w:b/>
          <w:color w:val="auto"/>
          <w:sz w:val="24"/>
          <w:szCs w:val="24"/>
        </w:rPr>
        <w:t>Title</w:t>
      </w:r>
      <w:r w:rsidRPr="00570EDD">
        <w:rPr>
          <w:color w:val="auto"/>
          <w:sz w:val="24"/>
          <w:szCs w:val="24"/>
        </w:rPr>
        <w:t>: Limit to sixty characters.</w:t>
      </w:r>
    </w:p>
    <w:p w14:paraId="5E7F7119" w14:textId="77777777" w:rsidR="008F2B69" w:rsidRPr="00570EDD" w:rsidRDefault="008F2B69" w:rsidP="008F2B69">
      <w:pPr>
        <w:numPr>
          <w:ilvl w:val="0"/>
          <w:numId w:val="5"/>
        </w:numPr>
        <w:rPr>
          <w:color w:val="auto"/>
          <w:sz w:val="24"/>
          <w:szCs w:val="24"/>
        </w:rPr>
      </w:pPr>
      <w:r w:rsidRPr="00570EDD">
        <w:rPr>
          <w:b/>
          <w:color w:val="auto"/>
          <w:sz w:val="24"/>
          <w:szCs w:val="24"/>
        </w:rPr>
        <w:t>Background and Rationale</w:t>
      </w:r>
      <w:r w:rsidRPr="00570EDD">
        <w:rPr>
          <w:color w:val="auto"/>
          <w:sz w:val="24"/>
          <w:szCs w:val="24"/>
        </w:rPr>
        <w:t>: Review supporting literature, identify pertinent issues, and state the problem. Identify how the project addresses the problem and the profession’s needs.</w:t>
      </w:r>
    </w:p>
    <w:p w14:paraId="5A22C34B" w14:textId="77777777" w:rsidR="008F2B69" w:rsidRPr="00570EDD" w:rsidRDefault="008F2B69" w:rsidP="008F2B69">
      <w:pPr>
        <w:numPr>
          <w:ilvl w:val="0"/>
          <w:numId w:val="5"/>
        </w:numPr>
        <w:rPr>
          <w:color w:val="auto"/>
          <w:sz w:val="24"/>
          <w:szCs w:val="24"/>
        </w:rPr>
      </w:pPr>
      <w:r w:rsidRPr="00570EDD">
        <w:rPr>
          <w:b/>
          <w:color w:val="auto"/>
          <w:sz w:val="24"/>
          <w:szCs w:val="24"/>
        </w:rPr>
        <w:t>Objectives</w:t>
      </w:r>
      <w:r w:rsidRPr="00570EDD">
        <w:rPr>
          <w:color w:val="auto"/>
          <w:sz w:val="24"/>
          <w:szCs w:val="24"/>
        </w:rPr>
        <w:t xml:space="preserve">: State the objectives and anticipated outcomes, link each objective to the problem stated in the </w:t>
      </w:r>
      <w:r w:rsidRPr="00570EDD">
        <w:rPr>
          <w:i/>
          <w:color w:val="auto"/>
          <w:sz w:val="24"/>
          <w:szCs w:val="24"/>
        </w:rPr>
        <w:t>Background and Rationale</w:t>
      </w:r>
      <w:r w:rsidRPr="00570EDD">
        <w:rPr>
          <w:color w:val="auto"/>
          <w:sz w:val="24"/>
          <w:szCs w:val="24"/>
        </w:rPr>
        <w:t xml:space="preserve"> section above.</w:t>
      </w:r>
    </w:p>
    <w:p w14:paraId="02AAEDB7" w14:textId="0821DCF3" w:rsidR="008F2B69" w:rsidRPr="00570EDD" w:rsidRDefault="008F2B69" w:rsidP="008F2B69">
      <w:pPr>
        <w:numPr>
          <w:ilvl w:val="0"/>
          <w:numId w:val="5"/>
        </w:numPr>
        <w:rPr>
          <w:color w:val="auto"/>
          <w:sz w:val="24"/>
          <w:szCs w:val="24"/>
        </w:rPr>
      </w:pPr>
      <w:r w:rsidRPr="00570EDD">
        <w:rPr>
          <w:b/>
          <w:color w:val="auto"/>
          <w:sz w:val="24"/>
          <w:szCs w:val="24"/>
        </w:rPr>
        <w:t>Method</w:t>
      </w:r>
      <w:r w:rsidRPr="00570EDD">
        <w:rPr>
          <w:color w:val="auto"/>
          <w:sz w:val="24"/>
          <w:szCs w:val="24"/>
        </w:rPr>
        <w:t xml:space="preserve">: Describe </w:t>
      </w:r>
      <w:r w:rsidRPr="00570EDD">
        <w:rPr>
          <w:i/>
          <w:color w:val="auto"/>
          <w:sz w:val="24"/>
          <w:szCs w:val="24"/>
        </w:rPr>
        <w:t>sample population, recruitment of subjects, methods used to minimize sample bias, confidentiality, data collection technology, instruments or assays, data recording, statistics and data reporting, and completion deadline</w:t>
      </w:r>
      <w:r w:rsidRPr="00570EDD">
        <w:rPr>
          <w:color w:val="auto"/>
          <w:sz w:val="24"/>
          <w:szCs w:val="24"/>
        </w:rPr>
        <w:t xml:space="preserve">. Design should be detailed, specific and clear; should answer the objectives; should identify strengths and limitations. </w:t>
      </w:r>
      <w:r w:rsidR="004C5B0E">
        <w:rPr>
          <w:color w:val="auto"/>
          <w:sz w:val="24"/>
          <w:szCs w:val="24"/>
        </w:rPr>
        <w:t xml:space="preserve"> This section should be detailed to describe the method used to conduct the project.  </w:t>
      </w:r>
      <w:r w:rsidRPr="00570EDD">
        <w:rPr>
          <w:color w:val="auto"/>
          <w:sz w:val="24"/>
          <w:szCs w:val="24"/>
        </w:rPr>
        <w:t>Provide name and identify the qualifications of coworkers, if any.</w:t>
      </w:r>
    </w:p>
    <w:p w14:paraId="726E344F" w14:textId="11C1AD80" w:rsidR="008F2B69" w:rsidRPr="00570EDD" w:rsidRDefault="008F2B69" w:rsidP="008F2B69">
      <w:pPr>
        <w:numPr>
          <w:ilvl w:val="0"/>
          <w:numId w:val="5"/>
        </w:numPr>
        <w:rPr>
          <w:color w:val="auto"/>
          <w:sz w:val="24"/>
          <w:szCs w:val="24"/>
        </w:rPr>
      </w:pPr>
      <w:r w:rsidRPr="00570EDD">
        <w:rPr>
          <w:b/>
          <w:color w:val="auto"/>
          <w:sz w:val="24"/>
          <w:szCs w:val="24"/>
        </w:rPr>
        <w:t>Budget</w:t>
      </w:r>
      <w:r w:rsidRPr="00570EDD">
        <w:rPr>
          <w:color w:val="auto"/>
          <w:sz w:val="24"/>
          <w:szCs w:val="24"/>
        </w:rPr>
        <w:t xml:space="preserve">: Itemize necessary purchases, relate to objectives and methods, and justify cost. </w:t>
      </w:r>
      <w:r w:rsidRPr="00570EDD">
        <w:rPr>
          <w:i/>
          <w:color w:val="auto"/>
          <w:sz w:val="24"/>
          <w:szCs w:val="24"/>
        </w:rPr>
        <w:t>E&amp;R fund member research grants may not be used for indirect cost recovery, tuition, stipends for investigators or assistants, manuscript preparation and publication costs, travel, or purchase of equipment and supplies customarily available in an institutional laboratory.</w:t>
      </w:r>
    </w:p>
    <w:p w14:paraId="08D9A8B3" w14:textId="16260C3B" w:rsidR="008F2B69" w:rsidRDefault="008F2B69" w:rsidP="008F2B69">
      <w:pPr>
        <w:numPr>
          <w:ilvl w:val="0"/>
          <w:numId w:val="5"/>
        </w:numPr>
        <w:rPr>
          <w:color w:val="auto"/>
          <w:sz w:val="24"/>
          <w:szCs w:val="24"/>
        </w:rPr>
      </w:pPr>
      <w:r w:rsidRPr="00570EDD">
        <w:rPr>
          <w:b/>
          <w:color w:val="auto"/>
          <w:sz w:val="24"/>
          <w:szCs w:val="24"/>
        </w:rPr>
        <w:t>Appendices</w:t>
      </w:r>
      <w:r w:rsidRPr="00570EDD">
        <w:rPr>
          <w:color w:val="auto"/>
          <w:sz w:val="24"/>
          <w:szCs w:val="24"/>
        </w:rPr>
        <w:t xml:space="preserve">: Provide optional documentation </w:t>
      </w:r>
      <w:r w:rsidRPr="00570EDD">
        <w:rPr>
          <w:i/>
          <w:color w:val="auto"/>
          <w:sz w:val="24"/>
          <w:szCs w:val="24"/>
        </w:rPr>
        <w:t xml:space="preserve">in addition to your </w:t>
      </w:r>
      <w:r w:rsidR="004C5B0E">
        <w:rPr>
          <w:i/>
          <w:color w:val="auto"/>
          <w:sz w:val="24"/>
          <w:szCs w:val="24"/>
        </w:rPr>
        <w:t>four</w:t>
      </w:r>
      <w:r w:rsidRPr="00570EDD">
        <w:rPr>
          <w:i/>
          <w:color w:val="auto"/>
          <w:sz w:val="24"/>
          <w:szCs w:val="24"/>
        </w:rPr>
        <w:t>-page proposal</w:t>
      </w:r>
      <w:r w:rsidRPr="00570EDD">
        <w:rPr>
          <w:color w:val="auto"/>
          <w:sz w:val="24"/>
          <w:szCs w:val="24"/>
        </w:rPr>
        <w:t xml:space="preserve">; for instance, biographical sketches, support letters, contracts, institutional support, prior grants, other pending grant applications. </w:t>
      </w:r>
      <w:r w:rsidRPr="00570EDD">
        <w:rPr>
          <w:i/>
          <w:color w:val="auto"/>
          <w:sz w:val="24"/>
          <w:szCs w:val="24"/>
        </w:rPr>
        <w:t>Often grant awards are addressed to the recipient’s institution. Please provide the exact contact information of the individual or office to which the check must be addressed</w:t>
      </w:r>
      <w:r w:rsidRPr="00570EDD">
        <w:rPr>
          <w:color w:val="auto"/>
          <w:sz w:val="24"/>
          <w:szCs w:val="24"/>
        </w:rPr>
        <w:t>.</w:t>
      </w:r>
    </w:p>
    <w:p w14:paraId="3B9DF6A0" w14:textId="54AE0570" w:rsidR="00D908F7" w:rsidRPr="00570EDD" w:rsidRDefault="00EE1E49" w:rsidP="008F2B69">
      <w:pPr>
        <w:numPr>
          <w:ilvl w:val="0"/>
          <w:numId w:val="5"/>
        </w:numPr>
        <w:rPr>
          <w:color w:val="auto"/>
          <w:sz w:val="24"/>
          <w:szCs w:val="24"/>
        </w:rPr>
      </w:pPr>
      <w:r>
        <w:rPr>
          <w:b/>
          <w:color w:val="auto"/>
          <w:sz w:val="24"/>
          <w:szCs w:val="24"/>
        </w:rPr>
        <w:t>Institutional Review Board (IRB</w:t>
      </w:r>
      <w:r w:rsidR="000855AD">
        <w:rPr>
          <w:b/>
          <w:color w:val="auto"/>
          <w:sz w:val="24"/>
          <w:szCs w:val="24"/>
        </w:rPr>
        <w:t>) Approval</w:t>
      </w:r>
      <w:r w:rsidR="000855AD" w:rsidRPr="000855AD">
        <w:rPr>
          <w:color w:val="auto"/>
          <w:sz w:val="24"/>
          <w:szCs w:val="24"/>
        </w:rPr>
        <w:t>:</w:t>
      </w:r>
      <w:r w:rsidR="00D812DB">
        <w:rPr>
          <w:color w:val="auto"/>
          <w:sz w:val="24"/>
          <w:szCs w:val="24"/>
        </w:rPr>
        <w:t xml:space="preserve"> Provide </w:t>
      </w:r>
      <w:r w:rsidR="000726D0">
        <w:rPr>
          <w:color w:val="auto"/>
          <w:sz w:val="24"/>
          <w:szCs w:val="24"/>
        </w:rPr>
        <w:t>a</w:t>
      </w:r>
      <w:r w:rsidR="00AF0935">
        <w:rPr>
          <w:color w:val="auto"/>
          <w:sz w:val="24"/>
          <w:szCs w:val="24"/>
        </w:rPr>
        <w:t>n</w:t>
      </w:r>
      <w:r w:rsidR="000726D0">
        <w:rPr>
          <w:color w:val="auto"/>
          <w:sz w:val="24"/>
          <w:szCs w:val="24"/>
        </w:rPr>
        <w:t xml:space="preserve"> </w:t>
      </w:r>
      <w:r w:rsidR="008333BE">
        <w:rPr>
          <w:color w:val="auto"/>
          <w:sz w:val="24"/>
          <w:szCs w:val="24"/>
        </w:rPr>
        <w:t xml:space="preserve">approval letter or a </w:t>
      </w:r>
      <w:r w:rsidR="003C6E8E">
        <w:rPr>
          <w:color w:val="auto"/>
          <w:sz w:val="24"/>
          <w:szCs w:val="24"/>
        </w:rPr>
        <w:t>document stat</w:t>
      </w:r>
      <w:r w:rsidR="004C5B0E">
        <w:rPr>
          <w:color w:val="auto"/>
          <w:sz w:val="24"/>
          <w:szCs w:val="24"/>
        </w:rPr>
        <w:t>ing</w:t>
      </w:r>
      <w:r w:rsidR="000E215C">
        <w:rPr>
          <w:color w:val="auto"/>
          <w:sz w:val="24"/>
          <w:szCs w:val="24"/>
        </w:rPr>
        <w:t xml:space="preserve"> that the research </w:t>
      </w:r>
      <w:r w:rsidR="0063739E">
        <w:rPr>
          <w:color w:val="auto"/>
          <w:sz w:val="24"/>
          <w:szCs w:val="24"/>
        </w:rPr>
        <w:t>protocol has been</w:t>
      </w:r>
      <w:r w:rsidR="005D1ADB">
        <w:rPr>
          <w:color w:val="auto"/>
          <w:sz w:val="24"/>
          <w:szCs w:val="24"/>
        </w:rPr>
        <w:t xml:space="preserve"> </w:t>
      </w:r>
      <w:r w:rsidR="000E215C">
        <w:rPr>
          <w:color w:val="auto"/>
          <w:sz w:val="24"/>
          <w:szCs w:val="24"/>
        </w:rPr>
        <w:t xml:space="preserve">approved </w:t>
      </w:r>
      <w:r w:rsidR="00BE20BD">
        <w:rPr>
          <w:color w:val="auto"/>
          <w:sz w:val="24"/>
          <w:szCs w:val="24"/>
        </w:rPr>
        <w:t xml:space="preserve">by </w:t>
      </w:r>
      <w:r w:rsidR="005D1ADB">
        <w:rPr>
          <w:color w:val="auto"/>
          <w:sz w:val="24"/>
          <w:szCs w:val="24"/>
        </w:rPr>
        <w:t>the institution</w:t>
      </w:r>
      <w:r w:rsidR="000E2102">
        <w:rPr>
          <w:color w:val="auto"/>
          <w:sz w:val="24"/>
          <w:szCs w:val="24"/>
        </w:rPr>
        <w:t xml:space="preserve"> review board (IRB)</w:t>
      </w:r>
      <w:r w:rsidR="005D1ADB">
        <w:rPr>
          <w:color w:val="auto"/>
          <w:sz w:val="24"/>
          <w:szCs w:val="24"/>
        </w:rPr>
        <w:t xml:space="preserve">. </w:t>
      </w:r>
      <w:r w:rsidR="00B7544A" w:rsidRPr="001D02AC">
        <w:rPr>
          <w:i/>
          <w:iCs/>
          <w:color w:val="auto"/>
          <w:sz w:val="24"/>
          <w:szCs w:val="24"/>
        </w:rPr>
        <w:t>This document</w:t>
      </w:r>
      <w:r w:rsidR="003C6E8E">
        <w:rPr>
          <w:i/>
          <w:iCs/>
          <w:color w:val="auto"/>
          <w:sz w:val="24"/>
          <w:szCs w:val="24"/>
        </w:rPr>
        <w:t>ation</w:t>
      </w:r>
      <w:r w:rsidR="00B7544A" w:rsidRPr="001D02AC">
        <w:rPr>
          <w:i/>
          <w:iCs/>
          <w:color w:val="auto"/>
          <w:sz w:val="24"/>
          <w:szCs w:val="24"/>
        </w:rPr>
        <w:t xml:space="preserve"> </w:t>
      </w:r>
      <w:r w:rsidR="00C51F81">
        <w:rPr>
          <w:i/>
          <w:iCs/>
          <w:color w:val="auto"/>
          <w:sz w:val="24"/>
          <w:szCs w:val="24"/>
        </w:rPr>
        <w:t xml:space="preserve">should </w:t>
      </w:r>
      <w:r w:rsidR="007157B6" w:rsidRPr="007157B6">
        <w:rPr>
          <w:i/>
          <w:iCs/>
          <w:color w:val="auto"/>
          <w:sz w:val="24"/>
          <w:szCs w:val="24"/>
        </w:rPr>
        <w:t>specify whether the project is exempt, subject to expedited review, or has undergone a full IRB review and</w:t>
      </w:r>
      <w:r w:rsidR="0063739E">
        <w:rPr>
          <w:i/>
          <w:iCs/>
          <w:color w:val="auto"/>
          <w:sz w:val="24"/>
          <w:szCs w:val="24"/>
        </w:rPr>
        <w:t xml:space="preserve"> the study protocol</w:t>
      </w:r>
      <w:r w:rsidR="007157B6" w:rsidRPr="007157B6">
        <w:rPr>
          <w:i/>
          <w:iCs/>
          <w:color w:val="auto"/>
          <w:sz w:val="24"/>
          <w:szCs w:val="24"/>
        </w:rPr>
        <w:t xml:space="preserve"> has been approved by the institution</w:t>
      </w:r>
      <w:r w:rsidR="007157B6">
        <w:rPr>
          <w:i/>
          <w:iCs/>
          <w:color w:val="auto"/>
          <w:sz w:val="24"/>
          <w:szCs w:val="24"/>
        </w:rPr>
        <w:t>.</w:t>
      </w:r>
      <w:r w:rsidR="005F7285">
        <w:rPr>
          <w:i/>
          <w:iCs/>
          <w:color w:val="auto"/>
          <w:sz w:val="24"/>
          <w:szCs w:val="24"/>
        </w:rPr>
        <w:t xml:space="preserve">  </w:t>
      </w:r>
      <w:r w:rsidR="005F7285">
        <w:rPr>
          <w:color w:val="auto"/>
          <w:sz w:val="24"/>
          <w:szCs w:val="24"/>
        </w:rPr>
        <w:t xml:space="preserve">If this document is </w:t>
      </w:r>
      <w:r w:rsidR="005F7285" w:rsidRPr="0063739E">
        <w:rPr>
          <w:color w:val="auto"/>
          <w:sz w:val="24"/>
          <w:szCs w:val="24"/>
          <w:u w:val="single"/>
        </w:rPr>
        <w:t>not</w:t>
      </w:r>
      <w:r w:rsidR="005F7285">
        <w:rPr>
          <w:color w:val="auto"/>
          <w:sz w:val="24"/>
          <w:szCs w:val="24"/>
        </w:rPr>
        <w:t xml:space="preserve"> included, the application will </w:t>
      </w:r>
      <w:r w:rsidR="005F7285" w:rsidRPr="00CC79C5">
        <w:rPr>
          <w:color w:val="auto"/>
          <w:sz w:val="24"/>
          <w:szCs w:val="24"/>
          <w:u w:val="single"/>
        </w:rPr>
        <w:t>not</w:t>
      </w:r>
      <w:r w:rsidR="005F7285">
        <w:rPr>
          <w:color w:val="auto"/>
          <w:sz w:val="24"/>
          <w:szCs w:val="24"/>
        </w:rPr>
        <w:t xml:space="preserve"> be reviewed.  </w:t>
      </w:r>
      <w:r w:rsidR="007C20EF">
        <w:rPr>
          <w:i/>
          <w:iCs/>
          <w:color w:val="auto"/>
          <w:sz w:val="24"/>
          <w:szCs w:val="24"/>
        </w:rPr>
        <w:t xml:space="preserve"> </w:t>
      </w:r>
      <w:r w:rsidR="00286632">
        <w:rPr>
          <w:i/>
          <w:iCs/>
          <w:color w:val="auto"/>
          <w:sz w:val="24"/>
          <w:szCs w:val="24"/>
        </w:rPr>
        <w:t xml:space="preserve">  </w:t>
      </w:r>
      <w:r w:rsidR="00623F68">
        <w:rPr>
          <w:color w:val="auto"/>
          <w:sz w:val="24"/>
          <w:szCs w:val="24"/>
        </w:rPr>
        <w:t xml:space="preserve">   </w:t>
      </w:r>
      <w:r w:rsidR="00D812DB">
        <w:rPr>
          <w:color w:val="auto"/>
          <w:sz w:val="24"/>
          <w:szCs w:val="24"/>
        </w:rPr>
        <w:t xml:space="preserve">  </w:t>
      </w:r>
      <w:r w:rsidR="000855AD">
        <w:rPr>
          <w:color w:val="auto"/>
          <w:sz w:val="24"/>
          <w:szCs w:val="24"/>
        </w:rPr>
        <w:t xml:space="preserve"> </w:t>
      </w:r>
    </w:p>
    <w:p w14:paraId="21299819" w14:textId="77777777" w:rsidR="008F2B69" w:rsidRPr="00570EDD" w:rsidRDefault="008F2B69" w:rsidP="008F2B69">
      <w:pPr>
        <w:spacing w:before="120"/>
        <w:rPr>
          <w:b/>
          <w:color w:val="auto"/>
          <w:sz w:val="24"/>
          <w:szCs w:val="24"/>
        </w:rPr>
      </w:pPr>
      <w:r w:rsidRPr="00570EDD">
        <w:rPr>
          <w:b/>
          <w:color w:val="auto"/>
          <w:sz w:val="24"/>
          <w:szCs w:val="24"/>
        </w:rPr>
        <w:t>Targeted Topics</w:t>
      </w:r>
    </w:p>
    <w:p w14:paraId="53BCABFB" w14:textId="76C19785" w:rsidR="008F2B69" w:rsidRPr="00570EDD" w:rsidRDefault="008F2B69" w:rsidP="008F2B69">
      <w:pPr>
        <w:spacing w:before="120"/>
        <w:rPr>
          <w:color w:val="auto"/>
          <w:sz w:val="24"/>
          <w:szCs w:val="24"/>
        </w:rPr>
      </w:pPr>
      <w:r w:rsidRPr="00570EDD">
        <w:rPr>
          <w:color w:val="auto"/>
          <w:sz w:val="24"/>
          <w:szCs w:val="24"/>
        </w:rPr>
        <w:t>Investigations must address one of these topics</w:t>
      </w:r>
      <w:r w:rsidR="005F7285">
        <w:rPr>
          <w:color w:val="auto"/>
          <w:sz w:val="24"/>
          <w:szCs w:val="24"/>
        </w:rPr>
        <w:t xml:space="preserve"> and it must advance the knowledge of the topic under investigation</w:t>
      </w:r>
      <w:r w:rsidRPr="00570EDD">
        <w:rPr>
          <w:color w:val="auto"/>
          <w:sz w:val="24"/>
          <w:szCs w:val="24"/>
        </w:rPr>
        <w:t>:</w:t>
      </w:r>
    </w:p>
    <w:p w14:paraId="081E9F2B" w14:textId="77777777" w:rsidR="00A90F35" w:rsidRPr="00A90F35" w:rsidRDefault="00A90F35" w:rsidP="00A90F35">
      <w:pPr>
        <w:numPr>
          <w:ilvl w:val="0"/>
          <w:numId w:val="1"/>
        </w:numPr>
        <w:spacing w:before="120"/>
        <w:rPr>
          <w:b/>
          <w:color w:val="auto"/>
          <w:sz w:val="24"/>
          <w:szCs w:val="24"/>
        </w:rPr>
      </w:pPr>
      <w:r>
        <w:rPr>
          <w:b/>
          <w:color w:val="auto"/>
          <w:sz w:val="24"/>
          <w:szCs w:val="24"/>
        </w:rPr>
        <w:lastRenderedPageBreak/>
        <w:t>Clinical Laboratory Education</w:t>
      </w:r>
    </w:p>
    <w:p w14:paraId="19CCE614" w14:textId="0E8FD664" w:rsidR="00A90F35" w:rsidRDefault="00A90F35" w:rsidP="00A90F35">
      <w:pPr>
        <w:numPr>
          <w:ilvl w:val="0"/>
          <w:numId w:val="2"/>
        </w:numPr>
        <w:rPr>
          <w:color w:val="auto"/>
          <w:sz w:val="24"/>
          <w:szCs w:val="24"/>
        </w:rPr>
      </w:pPr>
      <w:r w:rsidRPr="00570EDD">
        <w:rPr>
          <w:color w:val="auto"/>
          <w:sz w:val="24"/>
          <w:szCs w:val="24"/>
        </w:rPr>
        <w:t>In</w:t>
      </w:r>
      <w:r>
        <w:rPr>
          <w:color w:val="auto"/>
          <w:sz w:val="24"/>
          <w:szCs w:val="24"/>
        </w:rPr>
        <w:t>novative educational techniques</w:t>
      </w:r>
    </w:p>
    <w:p w14:paraId="3F207AD7" w14:textId="58C99407" w:rsidR="00895AC9" w:rsidRDefault="00895AC9" w:rsidP="00A90F35">
      <w:pPr>
        <w:numPr>
          <w:ilvl w:val="0"/>
          <w:numId w:val="2"/>
        </w:numPr>
        <w:rPr>
          <w:color w:val="auto"/>
          <w:sz w:val="24"/>
          <w:szCs w:val="24"/>
        </w:rPr>
      </w:pPr>
      <w:r>
        <w:rPr>
          <w:color w:val="auto"/>
          <w:sz w:val="24"/>
          <w:szCs w:val="24"/>
        </w:rPr>
        <w:t>Simulation laboratories</w:t>
      </w:r>
    </w:p>
    <w:p w14:paraId="4840AD14" w14:textId="6060BB12" w:rsidR="00895AC9" w:rsidRDefault="000D3D8D" w:rsidP="00A90F35">
      <w:pPr>
        <w:numPr>
          <w:ilvl w:val="0"/>
          <w:numId w:val="2"/>
        </w:numPr>
        <w:rPr>
          <w:color w:val="auto"/>
          <w:sz w:val="24"/>
          <w:szCs w:val="24"/>
        </w:rPr>
      </w:pPr>
      <w:r>
        <w:rPr>
          <w:color w:val="auto"/>
          <w:sz w:val="24"/>
          <w:szCs w:val="24"/>
        </w:rPr>
        <w:t>Student admission process and tracking success</w:t>
      </w:r>
    </w:p>
    <w:p w14:paraId="79F59779" w14:textId="2BE46991" w:rsidR="000D3D8D" w:rsidRDefault="000D3D8D" w:rsidP="00A90F35">
      <w:pPr>
        <w:numPr>
          <w:ilvl w:val="0"/>
          <w:numId w:val="2"/>
        </w:numPr>
        <w:rPr>
          <w:color w:val="auto"/>
          <w:sz w:val="24"/>
          <w:szCs w:val="24"/>
        </w:rPr>
      </w:pPr>
      <w:r>
        <w:rPr>
          <w:color w:val="auto"/>
          <w:sz w:val="24"/>
          <w:szCs w:val="24"/>
        </w:rPr>
        <w:t>Student retention</w:t>
      </w:r>
    </w:p>
    <w:p w14:paraId="74B2BA56" w14:textId="5BE1C221" w:rsidR="000D3D8D" w:rsidRDefault="000D3D8D" w:rsidP="00A90F35">
      <w:pPr>
        <w:numPr>
          <w:ilvl w:val="0"/>
          <w:numId w:val="2"/>
        </w:numPr>
        <w:rPr>
          <w:color w:val="auto"/>
          <w:sz w:val="24"/>
          <w:szCs w:val="24"/>
        </w:rPr>
      </w:pPr>
      <w:r>
        <w:rPr>
          <w:color w:val="auto"/>
          <w:sz w:val="24"/>
          <w:szCs w:val="24"/>
        </w:rPr>
        <w:t>Research in student learning</w:t>
      </w:r>
    </w:p>
    <w:p w14:paraId="7EE14646" w14:textId="22066E86" w:rsidR="000D3D8D" w:rsidRDefault="000D3D8D" w:rsidP="00A90F35">
      <w:pPr>
        <w:numPr>
          <w:ilvl w:val="0"/>
          <w:numId w:val="2"/>
        </w:numPr>
        <w:rPr>
          <w:color w:val="auto"/>
          <w:sz w:val="24"/>
          <w:szCs w:val="24"/>
        </w:rPr>
      </w:pPr>
      <w:r>
        <w:rPr>
          <w:color w:val="auto"/>
          <w:sz w:val="24"/>
          <w:szCs w:val="24"/>
        </w:rPr>
        <w:t>Changes in MLS undergraduate or graduate education</w:t>
      </w:r>
    </w:p>
    <w:p w14:paraId="6BCAD5FB" w14:textId="22DFFB55" w:rsidR="000D3D8D" w:rsidRDefault="000D3D8D" w:rsidP="00A90F35">
      <w:pPr>
        <w:numPr>
          <w:ilvl w:val="0"/>
          <w:numId w:val="2"/>
        </w:numPr>
        <w:rPr>
          <w:color w:val="auto"/>
          <w:sz w:val="24"/>
          <w:szCs w:val="24"/>
        </w:rPr>
      </w:pPr>
      <w:r>
        <w:rPr>
          <w:color w:val="auto"/>
          <w:sz w:val="24"/>
          <w:szCs w:val="24"/>
        </w:rPr>
        <w:t>Faculty development</w:t>
      </w:r>
    </w:p>
    <w:p w14:paraId="1EC0FDA1" w14:textId="018602FF" w:rsidR="00424A5B" w:rsidRPr="002C0900" w:rsidRDefault="00074364" w:rsidP="002C0900">
      <w:pPr>
        <w:pStyle w:val="ListParagraph"/>
        <w:numPr>
          <w:ilvl w:val="0"/>
          <w:numId w:val="2"/>
        </w:numPr>
        <w:rPr>
          <w:color w:val="auto"/>
          <w:sz w:val="24"/>
          <w:szCs w:val="24"/>
        </w:rPr>
      </w:pPr>
      <w:r>
        <w:rPr>
          <w:color w:val="auto"/>
          <w:sz w:val="24"/>
          <w:szCs w:val="24"/>
        </w:rPr>
        <w:t>E</w:t>
      </w:r>
      <w:r w:rsidR="00424A5B" w:rsidRPr="00424A5B">
        <w:rPr>
          <w:color w:val="auto"/>
          <w:sz w:val="24"/>
          <w:szCs w:val="24"/>
        </w:rPr>
        <w:t>ducational interventions</w:t>
      </w:r>
      <w:r w:rsidR="003C267A">
        <w:rPr>
          <w:color w:val="auto"/>
          <w:sz w:val="24"/>
          <w:szCs w:val="24"/>
        </w:rPr>
        <w:t xml:space="preserve"> </w:t>
      </w:r>
      <w:proofErr w:type="gramStart"/>
      <w:r w:rsidR="00424A5B" w:rsidRPr="00424A5B">
        <w:rPr>
          <w:color w:val="auto"/>
          <w:sz w:val="24"/>
          <w:szCs w:val="24"/>
        </w:rPr>
        <w:t>emphasiz</w:t>
      </w:r>
      <w:r w:rsidR="003C267A">
        <w:rPr>
          <w:color w:val="auto"/>
          <w:sz w:val="24"/>
          <w:szCs w:val="24"/>
        </w:rPr>
        <w:t>ing</w:t>
      </w:r>
      <w:proofErr w:type="gramEnd"/>
      <w:r w:rsidR="00424A5B" w:rsidRPr="00424A5B">
        <w:rPr>
          <w:color w:val="auto"/>
          <w:sz w:val="24"/>
          <w:szCs w:val="24"/>
        </w:rPr>
        <w:t xml:space="preserve"> the importance of </w:t>
      </w:r>
      <w:r w:rsidR="0045063F">
        <w:rPr>
          <w:color w:val="auto"/>
          <w:sz w:val="24"/>
          <w:szCs w:val="24"/>
        </w:rPr>
        <w:t xml:space="preserve">diversity, </w:t>
      </w:r>
      <w:r w:rsidR="00424A5B" w:rsidRPr="00424A5B">
        <w:rPr>
          <w:color w:val="auto"/>
          <w:sz w:val="24"/>
          <w:szCs w:val="24"/>
        </w:rPr>
        <w:t>equity, inclusion,</w:t>
      </w:r>
      <w:r w:rsidR="0045063F">
        <w:rPr>
          <w:color w:val="auto"/>
          <w:sz w:val="24"/>
          <w:szCs w:val="24"/>
        </w:rPr>
        <w:t xml:space="preserve"> and</w:t>
      </w:r>
      <w:r w:rsidR="00424A5B" w:rsidRPr="00424A5B">
        <w:rPr>
          <w:color w:val="auto"/>
          <w:sz w:val="24"/>
          <w:szCs w:val="24"/>
        </w:rPr>
        <w:t xml:space="preserve"> address</w:t>
      </w:r>
      <w:r w:rsidR="008B7473">
        <w:rPr>
          <w:color w:val="auto"/>
          <w:sz w:val="24"/>
          <w:szCs w:val="24"/>
        </w:rPr>
        <w:t>ing</w:t>
      </w:r>
      <w:r w:rsidR="00424A5B" w:rsidRPr="00424A5B">
        <w:rPr>
          <w:color w:val="auto"/>
          <w:sz w:val="24"/>
          <w:szCs w:val="24"/>
        </w:rPr>
        <w:t xml:space="preserve"> health disparities.</w:t>
      </w:r>
    </w:p>
    <w:p w14:paraId="64A33C3E" w14:textId="77777777" w:rsidR="008F2B69" w:rsidRPr="00570EDD" w:rsidRDefault="008F2B69" w:rsidP="008F2B69">
      <w:pPr>
        <w:numPr>
          <w:ilvl w:val="0"/>
          <w:numId w:val="1"/>
        </w:numPr>
        <w:spacing w:before="120"/>
        <w:rPr>
          <w:b/>
          <w:color w:val="auto"/>
          <w:sz w:val="24"/>
          <w:szCs w:val="24"/>
        </w:rPr>
      </w:pPr>
      <w:r w:rsidRPr="00570EDD">
        <w:rPr>
          <w:b/>
          <w:color w:val="auto"/>
          <w:sz w:val="24"/>
          <w:szCs w:val="24"/>
        </w:rPr>
        <w:t>Patient Safety</w:t>
      </w:r>
    </w:p>
    <w:p w14:paraId="654B1274" w14:textId="77777777" w:rsidR="008F2B69" w:rsidRPr="00570EDD" w:rsidRDefault="008F2B69" w:rsidP="008F2B69">
      <w:pPr>
        <w:numPr>
          <w:ilvl w:val="0"/>
          <w:numId w:val="2"/>
        </w:numPr>
        <w:rPr>
          <w:color w:val="auto"/>
          <w:sz w:val="24"/>
          <w:szCs w:val="24"/>
        </w:rPr>
      </w:pPr>
      <w:r w:rsidRPr="00570EDD">
        <w:rPr>
          <w:color w:val="auto"/>
          <w:sz w:val="24"/>
          <w:szCs w:val="24"/>
        </w:rPr>
        <w:t>Investigation of laboratory practices that improve patient safety.</w:t>
      </w:r>
    </w:p>
    <w:p w14:paraId="7EF40589" w14:textId="3BBEB7EB" w:rsidR="00ED029A" w:rsidRDefault="008F2B69" w:rsidP="001552FA">
      <w:pPr>
        <w:numPr>
          <w:ilvl w:val="0"/>
          <w:numId w:val="2"/>
        </w:numPr>
        <w:rPr>
          <w:color w:val="auto"/>
          <w:sz w:val="24"/>
          <w:szCs w:val="24"/>
        </w:rPr>
      </w:pPr>
      <w:r w:rsidRPr="00570EDD">
        <w:rPr>
          <w:color w:val="auto"/>
          <w:sz w:val="24"/>
          <w:szCs w:val="24"/>
        </w:rPr>
        <w:t>Assessment of pre-analytical and post-analytical errors and their impact on patient outcomes.</w:t>
      </w:r>
    </w:p>
    <w:p w14:paraId="607E7F55" w14:textId="3BD6AD50" w:rsidR="00965F70" w:rsidRPr="002C0900" w:rsidRDefault="00F2405C" w:rsidP="002C0900">
      <w:pPr>
        <w:pStyle w:val="ListParagraph"/>
        <w:numPr>
          <w:ilvl w:val="0"/>
          <w:numId w:val="2"/>
        </w:numPr>
        <w:rPr>
          <w:color w:val="auto"/>
          <w:sz w:val="24"/>
          <w:szCs w:val="24"/>
        </w:rPr>
      </w:pPr>
      <w:r>
        <w:rPr>
          <w:color w:val="auto"/>
          <w:sz w:val="24"/>
          <w:szCs w:val="24"/>
        </w:rPr>
        <w:t>E</w:t>
      </w:r>
      <w:r w:rsidR="00965F70" w:rsidRPr="00965F70">
        <w:rPr>
          <w:color w:val="auto"/>
          <w:sz w:val="24"/>
          <w:szCs w:val="24"/>
        </w:rPr>
        <w:t>nhance</w:t>
      </w:r>
      <w:r>
        <w:rPr>
          <w:color w:val="auto"/>
          <w:sz w:val="24"/>
          <w:szCs w:val="24"/>
        </w:rPr>
        <w:t>ment of</w:t>
      </w:r>
      <w:r w:rsidR="00965F70" w:rsidRPr="00965F70">
        <w:rPr>
          <w:color w:val="auto"/>
          <w:sz w:val="24"/>
          <w:szCs w:val="24"/>
        </w:rPr>
        <w:t xml:space="preserve"> patient engagement and involvement in the laboratory testing process, considering the diverse needs and preferences of various patient populations.</w:t>
      </w:r>
    </w:p>
    <w:p w14:paraId="56A92325" w14:textId="77777777" w:rsidR="008F2B69" w:rsidRPr="00570EDD" w:rsidRDefault="008F2B69" w:rsidP="008F2B69">
      <w:pPr>
        <w:numPr>
          <w:ilvl w:val="0"/>
          <w:numId w:val="1"/>
        </w:numPr>
        <w:spacing w:before="120"/>
        <w:rPr>
          <w:b/>
          <w:color w:val="auto"/>
          <w:sz w:val="24"/>
          <w:szCs w:val="24"/>
        </w:rPr>
      </w:pPr>
      <w:r w:rsidRPr="00570EDD">
        <w:rPr>
          <w:b/>
          <w:color w:val="auto"/>
          <w:sz w:val="24"/>
          <w:szCs w:val="24"/>
        </w:rPr>
        <w:t>Value of Laboratory Services</w:t>
      </w:r>
    </w:p>
    <w:p w14:paraId="31B621AD" w14:textId="77777777" w:rsidR="008F2B69" w:rsidRPr="00570EDD" w:rsidRDefault="008F2B69" w:rsidP="008F2B69">
      <w:pPr>
        <w:numPr>
          <w:ilvl w:val="0"/>
          <w:numId w:val="3"/>
        </w:numPr>
        <w:rPr>
          <w:color w:val="auto"/>
          <w:sz w:val="24"/>
          <w:szCs w:val="24"/>
        </w:rPr>
      </w:pPr>
      <w:r w:rsidRPr="00570EDD">
        <w:rPr>
          <w:color w:val="auto"/>
          <w:sz w:val="24"/>
          <w:szCs w:val="24"/>
        </w:rPr>
        <w:t>Impact of test results in diagnosis and treatment.</w:t>
      </w:r>
    </w:p>
    <w:p w14:paraId="3336BE85" w14:textId="77777777" w:rsidR="008F2B69" w:rsidRPr="00570EDD" w:rsidRDefault="008F2B69" w:rsidP="008F2B69">
      <w:pPr>
        <w:numPr>
          <w:ilvl w:val="0"/>
          <w:numId w:val="3"/>
        </w:numPr>
        <w:rPr>
          <w:color w:val="auto"/>
          <w:sz w:val="24"/>
          <w:szCs w:val="24"/>
        </w:rPr>
      </w:pPr>
      <w:r w:rsidRPr="00570EDD">
        <w:rPr>
          <w:color w:val="auto"/>
          <w:sz w:val="24"/>
          <w:szCs w:val="24"/>
        </w:rPr>
        <w:t>Development and assessment of test applications.</w:t>
      </w:r>
    </w:p>
    <w:p w14:paraId="5637B188" w14:textId="77777777" w:rsidR="008F2B69" w:rsidRPr="00570EDD" w:rsidRDefault="008F2B69" w:rsidP="008F2B69">
      <w:pPr>
        <w:numPr>
          <w:ilvl w:val="0"/>
          <w:numId w:val="3"/>
        </w:numPr>
        <w:rPr>
          <w:color w:val="auto"/>
          <w:sz w:val="24"/>
          <w:szCs w:val="24"/>
        </w:rPr>
      </w:pPr>
      <w:r w:rsidRPr="00570EDD">
        <w:rPr>
          <w:color w:val="auto"/>
          <w:sz w:val="24"/>
          <w:szCs w:val="24"/>
        </w:rPr>
        <w:t>Value of appropriate test utilization in clinical decision-making.</w:t>
      </w:r>
    </w:p>
    <w:p w14:paraId="31A2979B" w14:textId="77777777" w:rsidR="008F2B69" w:rsidRPr="00570EDD" w:rsidRDefault="008F2B69" w:rsidP="008F2B69">
      <w:pPr>
        <w:numPr>
          <w:ilvl w:val="0"/>
          <w:numId w:val="3"/>
        </w:numPr>
        <w:rPr>
          <w:color w:val="auto"/>
          <w:sz w:val="24"/>
          <w:szCs w:val="24"/>
        </w:rPr>
      </w:pPr>
      <w:r w:rsidRPr="00570EDD">
        <w:rPr>
          <w:color w:val="auto"/>
          <w:sz w:val="24"/>
          <w:szCs w:val="24"/>
        </w:rPr>
        <w:t>Assessment of point-of-care testing validity and clinical efficacy.</w:t>
      </w:r>
    </w:p>
    <w:p w14:paraId="459EF00C" w14:textId="77777777" w:rsidR="008F2B69" w:rsidRPr="00570EDD" w:rsidRDefault="008F2B69" w:rsidP="008F2B69">
      <w:pPr>
        <w:numPr>
          <w:ilvl w:val="0"/>
          <w:numId w:val="3"/>
        </w:numPr>
        <w:rPr>
          <w:color w:val="auto"/>
          <w:sz w:val="24"/>
          <w:szCs w:val="24"/>
        </w:rPr>
      </w:pPr>
      <w:r w:rsidRPr="00570EDD">
        <w:rPr>
          <w:color w:val="auto"/>
          <w:sz w:val="24"/>
          <w:szCs w:val="24"/>
        </w:rPr>
        <w:t>New test development and modifications, validation, and clinical efficacy.</w:t>
      </w:r>
    </w:p>
    <w:p w14:paraId="7D6BD4EC" w14:textId="77777777" w:rsidR="008F2B69" w:rsidRDefault="008F2B69" w:rsidP="008F2B69">
      <w:pPr>
        <w:numPr>
          <w:ilvl w:val="0"/>
          <w:numId w:val="3"/>
        </w:numPr>
        <w:rPr>
          <w:color w:val="auto"/>
          <w:sz w:val="24"/>
          <w:szCs w:val="24"/>
        </w:rPr>
      </w:pPr>
      <w:r w:rsidRPr="00570EDD">
        <w:rPr>
          <w:color w:val="auto"/>
          <w:sz w:val="24"/>
          <w:szCs w:val="24"/>
        </w:rPr>
        <w:t>Correlation of proficiency testing, personnel standards, internal quality control, and quality assessment on the validity and clinical efficacy of test results.</w:t>
      </w:r>
    </w:p>
    <w:p w14:paraId="0E04D9E7" w14:textId="676E97F0" w:rsidR="0061624B" w:rsidRPr="0061624B" w:rsidRDefault="0006539F" w:rsidP="0061624B">
      <w:pPr>
        <w:pStyle w:val="ListParagraph"/>
        <w:numPr>
          <w:ilvl w:val="0"/>
          <w:numId w:val="3"/>
        </w:numPr>
        <w:rPr>
          <w:color w:val="auto"/>
          <w:sz w:val="24"/>
          <w:szCs w:val="24"/>
        </w:rPr>
      </w:pPr>
      <w:r>
        <w:rPr>
          <w:color w:val="auto"/>
          <w:sz w:val="24"/>
          <w:szCs w:val="24"/>
        </w:rPr>
        <w:t>S</w:t>
      </w:r>
      <w:r w:rsidR="0061624B" w:rsidRPr="0046364B">
        <w:rPr>
          <w:color w:val="auto"/>
          <w:sz w:val="24"/>
          <w:szCs w:val="24"/>
        </w:rPr>
        <w:t xml:space="preserve">ocial determinants </w:t>
      </w:r>
      <w:r w:rsidR="0048223B">
        <w:rPr>
          <w:color w:val="auto"/>
          <w:sz w:val="24"/>
          <w:szCs w:val="24"/>
        </w:rPr>
        <w:t xml:space="preserve">that </w:t>
      </w:r>
      <w:r w:rsidR="0061624B" w:rsidRPr="0046364B">
        <w:rPr>
          <w:color w:val="auto"/>
          <w:sz w:val="24"/>
          <w:szCs w:val="24"/>
        </w:rPr>
        <w:t>contribute to disparities in access to and outcomes of laboratory testing, with a focus on marginalized or underserved populations.</w:t>
      </w:r>
    </w:p>
    <w:p w14:paraId="1947B526" w14:textId="0EB437BC" w:rsidR="00426988" w:rsidRDefault="00C672A7" w:rsidP="0082043B">
      <w:pPr>
        <w:pStyle w:val="ListParagraph"/>
        <w:numPr>
          <w:ilvl w:val="0"/>
          <w:numId w:val="3"/>
        </w:numPr>
        <w:rPr>
          <w:color w:val="auto"/>
          <w:sz w:val="24"/>
          <w:szCs w:val="24"/>
        </w:rPr>
      </w:pPr>
      <w:r>
        <w:rPr>
          <w:color w:val="auto"/>
          <w:sz w:val="24"/>
          <w:szCs w:val="24"/>
        </w:rPr>
        <w:t>C</w:t>
      </w:r>
      <w:r w:rsidR="00426988" w:rsidRPr="00426988">
        <w:rPr>
          <w:color w:val="auto"/>
          <w:sz w:val="24"/>
          <w:szCs w:val="24"/>
        </w:rPr>
        <w:t>ommunity-based approaches to increase awareness of laboratory services, improve health literacy</w:t>
      </w:r>
      <w:r w:rsidR="006B5DFE">
        <w:rPr>
          <w:color w:val="auto"/>
          <w:sz w:val="24"/>
          <w:szCs w:val="24"/>
        </w:rPr>
        <w:t xml:space="preserve"> </w:t>
      </w:r>
      <w:r w:rsidR="00426988" w:rsidRPr="00426988">
        <w:rPr>
          <w:color w:val="auto"/>
          <w:sz w:val="24"/>
          <w:szCs w:val="24"/>
        </w:rPr>
        <w:t>in diverse populations.</w:t>
      </w:r>
    </w:p>
    <w:p w14:paraId="2CD45666" w14:textId="77777777" w:rsidR="008F2B69" w:rsidRPr="00570EDD" w:rsidRDefault="008F2B69" w:rsidP="008F2B69">
      <w:pPr>
        <w:numPr>
          <w:ilvl w:val="0"/>
          <w:numId w:val="1"/>
        </w:numPr>
        <w:spacing w:before="120"/>
        <w:rPr>
          <w:b/>
          <w:color w:val="auto"/>
          <w:sz w:val="24"/>
          <w:szCs w:val="24"/>
        </w:rPr>
      </w:pPr>
      <w:r w:rsidRPr="00570EDD">
        <w:rPr>
          <w:b/>
          <w:color w:val="auto"/>
          <w:sz w:val="24"/>
          <w:szCs w:val="24"/>
        </w:rPr>
        <w:t>Value of Educated Personnel</w:t>
      </w:r>
    </w:p>
    <w:p w14:paraId="690359D9" w14:textId="77777777" w:rsidR="008F2B69" w:rsidRPr="00570EDD" w:rsidRDefault="008F2B69" w:rsidP="008F2B69">
      <w:pPr>
        <w:numPr>
          <w:ilvl w:val="0"/>
          <w:numId w:val="2"/>
        </w:numPr>
        <w:rPr>
          <w:color w:val="auto"/>
          <w:sz w:val="24"/>
          <w:szCs w:val="24"/>
        </w:rPr>
      </w:pPr>
      <w:r w:rsidRPr="00570EDD">
        <w:rPr>
          <w:color w:val="auto"/>
          <w:sz w:val="24"/>
          <w:szCs w:val="24"/>
        </w:rPr>
        <w:t>Correlate level of education and clinical training to validity and quality of test results.</w:t>
      </w:r>
    </w:p>
    <w:p w14:paraId="409ACF05" w14:textId="77EF93D5" w:rsidR="008F2B69" w:rsidRPr="00570EDD" w:rsidRDefault="008F2B69" w:rsidP="008F2B69">
      <w:pPr>
        <w:numPr>
          <w:ilvl w:val="0"/>
          <w:numId w:val="2"/>
        </w:numPr>
        <w:rPr>
          <w:color w:val="auto"/>
          <w:sz w:val="24"/>
          <w:szCs w:val="24"/>
        </w:rPr>
      </w:pPr>
      <w:r w:rsidRPr="00570EDD">
        <w:rPr>
          <w:color w:val="auto"/>
          <w:sz w:val="24"/>
          <w:szCs w:val="24"/>
        </w:rPr>
        <w:t>Strategies to increase the number of</w:t>
      </w:r>
      <w:r w:rsidR="00C3440F">
        <w:rPr>
          <w:color w:val="auto"/>
          <w:sz w:val="24"/>
          <w:szCs w:val="24"/>
        </w:rPr>
        <w:t xml:space="preserve"> educated personnel</w:t>
      </w:r>
      <w:r w:rsidRPr="00570EDD">
        <w:rPr>
          <w:color w:val="auto"/>
          <w:sz w:val="24"/>
          <w:szCs w:val="24"/>
        </w:rPr>
        <w:t>, address retention of, and improve the public image of clinical laboratory professionals.</w:t>
      </w:r>
    </w:p>
    <w:p w14:paraId="0E04CFF5" w14:textId="3A7DF386" w:rsidR="008F2B69" w:rsidRDefault="008F2B69" w:rsidP="008F2B69">
      <w:pPr>
        <w:numPr>
          <w:ilvl w:val="0"/>
          <w:numId w:val="2"/>
        </w:numPr>
        <w:rPr>
          <w:color w:val="auto"/>
          <w:sz w:val="24"/>
          <w:szCs w:val="24"/>
        </w:rPr>
      </w:pPr>
      <w:r w:rsidRPr="00570EDD">
        <w:rPr>
          <w:color w:val="auto"/>
          <w:sz w:val="24"/>
          <w:szCs w:val="24"/>
        </w:rPr>
        <w:t>Investigation of the role of the Medical Laboratory Scientist, Medical Laboratory Technician, or professional with a doctorate in Clinical Laboratory Science in test utilization.</w:t>
      </w:r>
      <w:r w:rsidR="00C3440F">
        <w:rPr>
          <w:color w:val="auto"/>
          <w:sz w:val="24"/>
          <w:szCs w:val="24"/>
        </w:rPr>
        <w:t xml:space="preserve"> </w:t>
      </w:r>
    </w:p>
    <w:p w14:paraId="0738D903" w14:textId="32AC67A9" w:rsidR="001550F8" w:rsidRDefault="00757857" w:rsidP="00E42500">
      <w:pPr>
        <w:pStyle w:val="ListParagraph"/>
        <w:numPr>
          <w:ilvl w:val="0"/>
          <w:numId w:val="2"/>
        </w:numPr>
        <w:rPr>
          <w:color w:val="auto"/>
          <w:sz w:val="24"/>
          <w:szCs w:val="24"/>
        </w:rPr>
      </w:pPr>
      <w:r>
        <w:rPr>
          <w:color w:val="auto"/>
          <w:sz w:val="24"/>
          <w:szCs w:val="24"/>
        </w:rPr>
        <w:t>S</w:t>
      </w:r>
      <w:r w:rsidR="001550F8" w:rsidRPr="001550F8">
        <w:rPr>
          <w:color w:val="auto"/>
          <w:sz w:val="24"/>
          <w:szCs w:val="24"/>
        </w:rPr>
        <w:t>trategies to enhance diversity and inclusivity within the clinical laboratory workforce, including recruitment practices, mentorship programs, and workplace policies that promote equity.</w:t>
      </w:r>
    </w:p>
    <w:p w14:paraId="090FC06F" w14:textId="606DE988" w:rsidR="008E78DE" w:rsidRPr="002C0900" w:rsidRDefault="00B97C34" w:rsidP="002C0900">
      <w:pPr>
        <w:pStyle w:val="ListParagraph"/>
        <w:numPr>
          <w:ilvl w:val="0"/>
          <w:numId w:val="3"/>
        </w:numPr>
        <w:rPr>
          <w:sz w:val="24"/>
          <w:szCs w:val="24"/>
        </w:rPr>
      </w:pPr>
      <w:r>
        <w:rPr>
          <w:sz w:val="24"/>
          <w:szCs w:val="24"/>
        </w:rPr>
        <w:t>T</w:t>
      </w:r>
      <w:r w:rsidR="00186744" w:rsidRPr="00EC1D39">
        <w:rPr>
          <w:sz w:val="24"/>
          <w:szCs w:val="24"/>
        </w:rPr>
        <w:t>raining programs for laboratory professionals to enhance their cultural sensitivity</w:t>
      </w:r>
      <w:r w:rsidR="00662BB3">
        <w:rPr>
          <w:sz w:val="24"/>
          <w:szCs w:val="24"/>
        </w:rPr>
        <w:t xml:space="preserve"> and </w:t>
      </w:r>
      <w:r w:rsidR="00662BB3" w:rsidRPr="00EC1D39">
        <w:rPr>
          <w:sz w:val="24"/>
          <w:szCs w:val="24"/>
        </w:rPr>
        <w:t>cultural competence on diagnostic accuracy and patient outcomes</w:t>
      </w:r>
      <w:r w:rsidR="00E23122">
        <w:rPr>
          <w:sz w:val="24"/>
          <w:szCs w:val="24"/>
        </w:rPr>
        <w:t>.</w:t>
      </w:r>
    </w:p>
    <w:p w14:paraId="69AA9503" w14:textId="77777777" w:rsidR="008F2B69" w:rsidRPr="00570EDD" w:rsidRDefault="008F2B69" w:rsidP="008F2B69">
      <w:pPr>
        <w:numPr>
          <w:ilvl w:val="0"/>
          <w:numId w:val="1"/>
        </w:numPr>
        <w:spacing w:before="120"/>
        <w:rPr>
          <w:b/>
          <w:color w:val="auto"/>
          <w:sz w:val="24"/>
          <w:szCs w:val="24"/>
        </w:rPr>
      </w:pPr>
      <w:r w:rsidRPr="00570EDD">
        <w:rPr>
          <w:b/>
          <w:color w:val="auto"/>
          <w:sz w:val="24"/>
          <w:szCs w:val="24"/>
        </w:rPr>
        <w:t>Translational Research</w:t>
      </w:r>
    </w:p>
    <w:p w14:paraId="502377F8" w14:textId="77777777" w:rsidR="008F2B69" w:rsidRDefault="008F2B69" w:rsidP="008F2B69">
      <w:pPr>
        <w:numPr>
          <w:ilvl w:val="0"/>
          <w:numId w:val="3"/>
        </w:numPr>
        <w:rPr>
          <w:color w:val="auto"/>
          <w:sz w:val="24"/>
          <w:szCs w:val="24"/>
        </w:rPr>
      </w:pPr>
      <w:r w:rsidRPr="00570EDD">
        <w:rPr>
          <w:color w:val="auto"/>
          <w:sz w:val="24"/>
          <w:szCs w:val="24"/>
        </w:rPr>
        <w:t>Applications that reduce disease incidence, morbidity, and mortality.</w:t>
      </w:r>
    </w:p>
    <w:p w14:paraId="22514E1B" w14:textId="77777777" w:rsidR="00A10C37" w:rsidRPr="00B11EC3" w:rsidRDefault="00A10C37" w:rsidP="00E23122">
      <w:pPr>
        <w:rPr>
          <w:sz w:val="24"/>
          <w:szCs w:val="24"/>
        </w:rPr>
      </w:pPr>
    </w:p>
    <w:p w14:paraId="71B28803" w14:textId="6918D572" w:rsidR="0026230A" w:rsidRDefault="0026230A">
      <w:pPr>
        <w:rPr>
          <w:sz w:val="24"/>
          <w:szCs w:val="24"/>
        </w:rPr>
      </w:pPr>
    </w:p>
    <w:p w14:paraId="78C16814" w14:textId="39724EEF" w:rsidR="0026230A" w:rsidRPr="0026230A" w:rsidRDefault="0026230A" w:rsidP="0026230A">
      <w:pPr>
        <w:ind w:left="360"/>
        <w:rPr>
          <w:szCs w:val="20"/>
        </w:rPr>
      </w:pPr>
      <w:r w:rsidRPr="0026230A">
        <w:rPr>
          <w:szCs w:val="20"/>
        </w:rPr>
        <w:t xml:space="preserve">Revised </w:t>
      </w:r>
      <w:r w:rsidR="00C53271">
        <w:rPr>
          <w:szCs w:val="20"/>
        </w:rPr>
        <w:t>9</w:t>
      </w:r>
      <w:r w:rsidRPr="0026230A">
        <w:rPr>
          <w:szCs w:val="20"/>
        </w:rPr>
        <w:t>/</w:t>
      </w:r>
      <w:r w:rsidR="00C53271">
        <w:rPr>
          <w:szCs w:val="20"/>
        </w:rPr>
        <w:t>2</w:t>
      </w:r>
      <w:r w:rsidR="00805B45">
        <w:rPr>
          <w:szCs w:val="20"/>
        </w:rPr>
        <w:t>1</w:t>
      </w:r>
      <w:r w:rsidRPr="0026230A">
        <w:rPr>
          <w:szCs w:val="20"/>
        </w:rPr>
        <w:t>/1</w:t>
      </w:r>
      <w:r w:rsidR="00805B45">
        <w:rPr>
          <w:szCs w:val="20"/>
        </w:rPr>
        <w:t>9</w:t>
      </w:r>
      <w:r w:rsidR="00C3440F">
        <w:rPr>
          <w:szCs w:val="20"/>
        </w:rPr>
        <w:t>; 2/</w:t>
      </w:r>
      <w:r w:rsidR="00071243">
        <w:rPr>
          <w:szCs w:val="20"/>
        </w:rPr>
        <w:t>29/</w:t>
      </w:r>
      <w:r w:rsidR="00C3440F">
        <w:rPr>
          <w:szCs w:val="20"/>
        </w:rPr>
        <w:t>202</w:t>
      </w:r>
      <w:r w:rsidR="00071243">
        <w:rPr>
          <w:szCs w:val="20"/>
        </w:rPr>
        <w:t>4</w:t>
      </w:r>
      <w:r w:rsidR="005F7285">
        <w:rPr>
          <w:szCs w:val="20"/>
        </w:rPr>
        <w:t>;</w:t>
      </w:r>
      <w:r w:rsidR="000E2102">
        <w:rPr>
          <w:szCs w:val="20"/>
        </w:rPr>
        <w:t>2/5</w:t>
      </w:r>
      <w:r w:rsidR="005F7285">
        <w:rPr>
          <w:szCs w:val="20"/>
        </w:rPr>
        <w:t>/2025</w:t>
      </w:r>
      <w:r w:rsidR="002C0900">
        <w:rPr>
          <w:szCs w:val="20"/>
        </w:rPr>
        <w:t>, 5</w:t>
      </w:r>
      <w:r w:rsidR="004D5D51">
        <w:rPr>
          <w:szCs w:val="20"/>
        </w:rPr>
        <w:t>/5/2025</w:t>
      </w:r>
    </w:p>
    <w:sectPr w:rsidR="0026230A" w:rsidRPr="0026230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E1C98" w14:textId="77777777" w:rsidR="00930DC0" w:rsidRDefault="00930DC0" w:rsidP="00AF0E00">
      <w:r>
        <w:separator/>
      </w:r>
    </w:p>
  </w:endnote>
  <w:endnote w:type="continuationSeparator" w:id="0">
    <w:p w14:paraId="35FCFC28" w14:textId="77777777" w:rsidR="00930DC0" w:rsidRDefault="00930DC0" w:rsidP="00AF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01FF" w14:textId="3D335D45" w:rsidR="00AF0E00" w:rsidRDefault="00AF0E00">
    <w:pPr>
      <w:pStyle w:val="Footer"/>
    </w:pPr>
    <w:r>
      <w:t>Member Research Grant Application</w:t>
    </w:r>
    <w:r w:rsidR="004D5D51">
      <w:t xml:space="preserve"> (5/5/2025)</w:t>
    </w:r>
    <w:r>
      <w:tab/>
    </w:r>
    <w:r>
      <w:tab/>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5B655" w14:textId="77777777" w:rsidR="00930DC0" w:rsidRDefault="00930DC0" w:rsidP="00AF0E00">
      <w:r>
        <w:separator/>
      </w:r>
    </w:p>
  </w:footnote>
  <w:footnote w:type="continuationSeparator" w:id="0">
    <w:p w14:paraId="54C8E270" w14:textId="77777777" w:rsidR="00930DC0" w:rsidRDefault="00930DC0" w:rsidP="00AF0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53814"/>
    <w:multiLevelType w:val="hybridMultilevel"/>
    <w:tmpl w:val="4BEABF3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B936A7"/>
    <w:multiLevelType w:val="hybridMultilevel"/>
    <w:tmpl w:val="D8EEC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1B21A9"/>
    <w:multiLevelType w:val="hybridMultilevel"/>
    <w:tmpl w:val="FAF67660"/>
    <w:lvl w:ilvl="0" w:tplc="D3BA3A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135417"/>
    <w:multiLevelType w:val="hybridMultilevel"/>
    <w:tmpl w:val="B3F2D5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EF33FD"/>
    <w:multiLevelType w:val="hybridMultilevel"/>
    <w:tmpl w:val="CF466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1E591F"/>
    <w:multiLevelType w:val="hybridMultilevel"/>
    <w:tmpl w:val="75ACC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59243089">
    <w:abstractNumId w:val="1"/>
  </w:num>
  <w:num w:numId="2" w16cid:durableId="607275382">
    <w:abstractNumId w:val="0"/>
  </w:num>
  <w:num w:numId="3" w16cid:durableId="844444070">
    <w:abstractNumId w:val="3"/>
  </w:num>
  <w:num w:numId="4" w16cid:durableId="651562294">
    <w:abstractNumId w:val="5"/>
  </w:num>
  <w:num w:numId="5" w16cid:durableId="259221193">
    <w:abstractNumId w:val="2"/>
  </w:num>
  <w:num w:numId="6" w16cid:durableId="8643202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B69"/>
    <w:rsid w:val="000010D2"/>
    <w:rsid w:val="00001174"/>
    <w:rsid w:val="00030676"/>
    <w:rsid w:val="0003753F"/>
    <w:rsid w:val="000505C7"/>
    <w:rsid w:val="0006539F"/>
    <w:rsid w:val="00071243"/>
    <w:rsid w:val="000726D0"/>
    <w:rsid w:val="00074364"/>
    <w:rsid w:val="000855AD"/>
    <w:rsid w:val="000878C5"/>
    <w:rsid w:val="000D3D8D"/>
    <w:rsid w:val="000D6927"/>
    <w:rsid w:val="000E2102"/>
    <w:rsid w:val="000E215C"/>
    <w:rsid w:val="0015281C"/>
    <w:rsid w:val="001550F8"/>
    <w:rsid w:val="001552FA"/>
    <w:rsid w:val="001553AD"/>
    <w:rsid w:val="00186744"/>
    <w:rsid w:val="001A22C4"/>
    <w:rsid w:val="001B0B44"/>
    <w:rsid w:val="001D02AC"/>
    <w:rsid w:val="001D7956"/>
    <w:rsid w:val="001E24A4"/>
    <w:rsid w:val="002056DA"/>
    <w:rsid w:val="002153B4"/>
    <w:rsid w:val="00226B50"/>
    <w:rsid w:val="0026230A"/>
    <w:rsid w:val="00267E97"/>
    <w:rsid w:val="00286632"/>
    <w:rsid w:val="002A5C67"/>
    <w:rsid w:val="002B1819"/>
    <w:rsid w:val="002C0900"/>
    <w:rsid w:val="002F4A1B"/>
    <w:rsid w:val="0034257F"/>
    <w:rsid w:val="00344B9A"/>
    <w:rsid w:val="00346C64"/>
    <w:rsid w:val="00370F2D"/>
    <w:rsid w:val="00380D53"/>
    <w:rsid w:val="00393867"/>
    <w:rsid w:val="003C267A"/>
    <w:rsid w:val="003C6E8E"/>
    <w:rsid w:val="00424894"/>
    <w:rsid w:val="00424A5B"/>
    <w:rsid w:val="00425031"/>
    <w:rsid w:val="00426988"/>
    <w:rsid w:val="004416F9"/>
    <w:rsid w:val="0045063F"/>
    <w:rsid w:val="0046364B"/>
    <w:rsid w:val="0047759E"/>
    <w:rsid w:val="0048223B"/>
    <w:rsid w:val="004A18A9"/>
    <w:rsid w:val="004C5B0E"/>
    <w:rsid w:val="004D5D51"/>
    <w:rsid w:val="0051075E"/>
    <w:rsid w:val="0051397D"/>
    <w:rsid w:val="00533F0B"/>
    <w:rsid w:val="00555066"/>
    <w:rsid w:val="00597DEE"/>
    <w:rsid w:val="005A52EC"/>
    <w:rsid w:val="005D1ADB"/>
    <w:rsid w:val="005D2D1B"/>
    <w:rsid w:val="005E4D05"/>
    <w:rsid w:val="005F046A"/>
    <w:rsid w:val="005F6E5A"/>
    <w:rsid w:val="005F7285"/>
    <w:rsid w:val="00601B49"/>
    <w:rsid w:val="0061624B"/>
    <w:rsid w:val="00623E98"/>
    <w:rsid w:val="00623F68"/>
    <w:rsid w:val="0063739E"/>
    <w:rsid w:val="0064326D"/>
    <w:rsid w:val="00662BB3"/>
    <w:rsid w:val="00674EB9"/>
    <w:rsid w:val="006A51FF"/>
    <w:rsid w:val="006B5DFE"/>
    <w:rsid w:val="006D5DCD"/>
    <w:rsid w:val="006F4EDD"/>
    <w:rsid w:val="006F503D"/>
    <w:rsid w:val="006F662D"/>
    <w:rsid w:val="00703932"/>
    <w:rsid w:val="0071093E"/>
    <w:rsid w:val="007157B6"/>
    <w:rsid w:val="00734E31"/>
    <w:rsid w:val="00751E87"/>
    <w:rsid w:val="00757857"/>
    <w:rsid w:val="00770B91"/>
    <w:rsid w:val="00787937"/>
    <w:rsid w:val="007A20B1"/>
    <w:rsid w:val="007A6D43"/>
    <w:rsid w:val="007C20EF"/>
    <w:rsid w:val="007C4A3D"/>
    <w:rsid w:val="00800F3E"/>
    <w:rsid w:val="0080252B"/>
    <w:rsid w:val="00805B45"/>
    <w:rsid w:val="0082043B"/>
    <w:rsid w:val="00824A5D"/>
    <w:rsid w:val="008333BE"/>
    <w:rsid w:val="008452DA"/>
    <w:rsid w:val="00852C60"/>
    <w:rsid w:val="008860AE"/>
    <w:rsid w:val="00886270"/>
    <w:rsid w:val="00895AC9"/>
    <w:rsid w:val="008B3876"/>
    <w:rsid w:val="008B7473"/>
    <w:rsid w:val="008E78DE"/>
    <w:rsid w:val="008F2B69"/>
    <w:rsid w:val="009218FF"/>
    <w:rsid w:val="00930DC0"/>
    <w:rsid w:val="0093501B"/>
    <w:rsid w:val="00943B76"/>
    <w:rsid w:val="00963B64"/>
    <w:rsid w:val="00965F70"/>
    <w:rsid w:val="00976907"/>
    <w:rsid w:val="009B2A66"/>
    <w:rsid w:val="009D2E28"/>
    <w:rsid w:val="009E07F2"/>
    <w:rsid w:val="00A01026"/>
    <w:rsid w:val="00A10C37"/>
    <w:rsid w:val="00A13760"/>
    <w:rsid w:val="00A177AD"/>
    <w:rsid w:val="00A25502"/>
    <w:rsid w:val="00A37894"/>
    <w:rsid w:val="00A576A8"/>
    <w:rsid w:val="00A8173D"/>
    <w:rsid w:val="00A90F35"/>
    <w:rsid w:val="00AC3E30"/>
    <w:rsid w:val="00AF0935"/>
    <w:rsid w:val="00AF0E00"/>
    <w:rsid w:val="00B11EC3"/>
    <w:rsid w:val="00B25BB2"/>
    <w:rsid w:val="00B44D9E"/>
    <w:rsid w:val="00B62CA6"/>
    <w:rsid w:val="00B654F3"/>
    <w:rsid w:val="00B7544A"/>
    <w:rsid w:val="00B760D6"/>
    <w:rsid w:val="00B97681"/>
    <w:rsid w:val="00B97C34"/>
    <w:rsid w:val="00BA1E26"/>
    <w:rsid w:val="00BE20BD"/>
    <w:rsid w:val="00C075D6"/>
    <w:rsid w:val="00C166AC"/>
    <w:rsid w:val="00C3440F"/>
    <w:rsid w:val="00C51F81"/>
    <w:rsid w:val="00C53271"/>
    <w:rsid w:val="00C612EB"/>
    <w:rsid w:val="00C672A7"/>
    <w:rsid w:val="00C906F7"/>
    <w:rsid w:val="00CC79C5"/>
    <w:rsid w:val="00D341C4"/>
    <w:rsid w:val="00D72EF1"/>
    <w:rsid w:val="00D812DB"/>
    <w:rsid w:val="00D83229"/>
    <w:rsid w:val="00D908F7"/>
    <w:rsid w:val="00E23122"/>
    <w:rsid w:val="00E42500"/>
    <w:rsid w:val="00E62A31"/>
    <w:rsid w:val="00EB1499"/>
    <w:rsid w:val="00EC1D39"/>
    <w:rsid w:val="00ED029A"/>
    <w:rsid w:val="00ED0999"/>
    <w:rsid w:val="00EE1E49"/>
    <w:rsid w:val="00EF29E7"/>
    <w:rsid w:val="00F12BEE"/>
    <w:rsid w:val="00F2405C"/>
    <w:rsid w:val="00F82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B4293"/>
  <w15:chartTrackingRefBased/>
  <w15:docId w15:val="{E4954A90-DB61-41AE-8A63-1FA22021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F2B69"/>
    <w:pPr>
      <w:spacing w:after="0" w:line="240" w:lineRule="auto"/>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B69"/>
    <w:rPr>
      <w:color w:val="0563C1" w:themeColor="hyperlink"/>
      <w:u w:val="single"/>
    </w:rPr>
  </w:style>
  <w:style w:type="character" w:styleId="UnresolvedMention">
    <w:name w:val="Unresolved Mention"/>
    <w:basedOn w:val="DefaultParagraphFont"/>
    <w:uiPriority w:val="99"/>
    <w:semiHidden/>
    <w:unhideWhenUsed/>
    <w:rsid w:val="00370F2D"/>
    <w:rPr>
      <w:color w:val="605E5C"/>
      <w:shd w:val="clear" w:color="auto" w:fill="E1DFDD"/>
    </w:rPr>
  </w:style>
  <w:style w:type="table" w:styleId="TableGrid">
    <w:name w:val="Table Grid"/>
    <w:basedOn w:val="TableNormal"/>
    <w:uiPriority w:val="39"/>
    <w:rsid w:val="00C9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06F7"/>
    <w:pPr>
      <w:ind w:left="720"/>
      <w:contextualSpacing/>
    </w:pPr>
  </w:style>
  <w:style w:type="paragraph" w:styleId="Revision">
    <w:name w:val="Revision"/>
    <w:hidden/>
    <w:uiPriority w:val="99"/>
    <w:semiHidden/>
    <w:rsid w:val="00AC3E30"/>
    <w:pPr>
      <w:spacing w:after="0" w:line="240" w:lineRule="auto"/>
    </w:pPr>
    <w:rPr>
      <w:rFonts w:ascii="Times New Roman" w:eastAsia="Times New Roman" w:hAnsi="Times New Roman" w:cs="Times New Roman"/>
      <w:color w:val="000000"/>
      <w:sz w:val="20"/>
    </w:rPr>
  </w:style>
  <w:style w:type="paragraph" w:styleId="Header">
    <w:name w:val="header"/>
    <w:basedOn w:val="Normal"/>
    <w:link w:val="HeaderChar"/>
    <w:uiPriority w:val="99"/>
    <w:unhideWhenUsed/>
    <w:rsid w:val="00AF0E00"/>
    <w:pPr>
      <w:tabs>
        <w:tab w:val="center" w:pos="4680"/>
        <w:tab w:val="right" w:pos="9360"/>
      </w:tabs>
    </w:pPr>
  </w:style>
  <w:style w:type="character" w:customStyle="1" w:styleId="HeaderChar">
    <w:name w:val="Header Char"/>
    <w:basedOn w:val="DefaultParagraphFont"/>
    <w:link w:val="Header"/>
    <w:uiPriority w:val="99"/>
    <w:rsid w:val="00AF0E00"/>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AF0E00"/>
    <w:pPr>
      <w:tabs>
        <w:tab w:val="center" w:pos="4680"/>
        <w:tab w:val="right" w:pos="9360"/>
      </w:tabs>
    </w:pPr>
  </w:style>
  <w:style w:type="character" w:customStyle="1" w:styleId="FooterChar">
    <w:name w:val="Footer Char"/>
    <w:basedOn w:val="DefaultParagraphFont"/>
    <w:link w:val="Footer"/>
    <w:uiPriority w:val="99"/>
    <w:rsid w:val="00AF0E00"/>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ascls.org" TargetMode="External"/><Relationship Id="rId3" Type="http://schemas.openxmlformats.org/officeDocument/2006/relationships/settings" Target="settings.xml"/><Relationship Id="rId7" Type="http://schemas.openxmlformats.org/officeDocument/2006/relationships/hyperlink" Target="mailto:grants@ascl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1210</Words>
  <Characters>6897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Karrie</dc:creator>
  <cp:keywords/>
  <dc:description/>
  <cp:lastModifiedBy>Jim Flanigan</cp:lastModifiedBy>
  <cp:revision>5</cp:revision>
  <dcterms:created xsi:type="dcterms:W3CDTF">2025-06-25T20:48:00Z</dcterms:created>
  <dcterms:modified xsi:type="dcterms:W3CDTF">2025-06-25T20:50:00Z</dcterms:modified>
</cp:coreProperties>
</file>